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040B5C">
            <w:pPr>
              <w:jc w:val="center"/>
              <w:rPr>
                <w:color w:val="FF0000"/>
                <w:sz w:val="40"/>
                <w:szCs w:val="52"/>
              </w:rPr>
            </w:pPr>
            <w:r>
              <w:rPr>
                <w:color w:val="FF0000"/>
                <w:sz w:val="40"/>
                <w:szCs w:val="52"/>
              </w:rPr>
              <w:t>понедельник</w:t>
            </w:r>
          </w:p>
          <w:p w:rsidR="000D5FB3" w:rsidRDefault="00040B5C" w:rsidP="00F87E2B">
            <w:pPr>
              <w:jc w:val="center"/>
              <w:rPr>
                <w:color w:val="FF0000"/>
                <w:sz w:val="40"/>
                <w:szCs w:val="52"/>
              </w:rPr>
            </w:pPr>
            <w:r>
              <w:rPr>
                <w:color w:val="FF0000"/>
                <w:sz w:val="40"/>
                <w:szCs w:val="52"/>
              </w:rPr>
              <w:t>09</w:t>
            </w:r>
            <w:r w:rsidR="00407A9B">
              <w:rPr>
                <w:color w:val="FF0000"/>
                <w:sz w:val="40"/>
                <w:szCs w:val="52"/>
              </w:rPr>
              <w:t xml:space="preserve"> окт</w:t>
            </w:r>
            <w:r w:rsidR="00222487">
              <w:rPr>
                <w:color w:val="FF0000"/>
                <w:sz w:val="40"/>
                <w:szCs w:val="52"/>
              </w:rPr>
              <w:t>я</w:t>
            </w:r>
            <w:r w:rsidR="003C3113">
              <w:rPr>
                <w:color w:val="FF0000"/>
                <w:sz w:val="40"/>
                <w:szCs w:val="52"/>
              </w:rPr>
              <w:t>бря</w:t>
            </w:r>
          </w:p>
          <w:p w:rsidR="000D5FB3" w:rsidRDefault="000D5FB3" w:rsidP="008B6880">
            <w:pPr>
              <w:jc w:val="center"/>
              <w:rPr>
                <w:color w:val="000000"/>
                <w:sz w:val="40"/>
                <w:szCs w:val="40"/>
              </w:rPr>
            </w:pPr>
            <w:bookmarkStart w:id="0" w:name="_GoBack"/>
            <w:bookmarkEnd w:id="0"/>
            <w:r>
              <w:rPr>
                <w:color w:val="000000"/>
                <w:sz w:val="40"/>
                <w:szCs w:val="52"/>
              </w:rPr>
              <w:t xml:space="preserve"> </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1C254EF3" wp14:editId="5E5282E3">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184C20" w:rsidRPr="00184C20" w:rsidRDefault="00184C20" w:rsidP="00184C20"/>
          <w:p w:rsidR="00184C20" w:rsidRPr="00184C20" w:rsidRDefault="00184C20" w:rsidP="00184C20"/>
          <w:p w:rsidR="00184C20" w:rsidRPr="00184C20" w:rsidRDefault="00184C20" w:rsidP="00184C20"/>
          <w:p w:rsidR="00184C20" w:rsidRDefault="00C617BF" w:rsidP="00C617BF">
            <w:pPr>
              <w:tabs>
                <w:tab w:val="left" w:pos="3648"/>
              </w:tabs>
            </w:pPr>
            <w:r>
              <w:tab/>
            </w:r>
          </w:p>
          <w:p w:rsidR="00475D06" w:rsidRPr="00184C20" w:rsidRDefault="00475D06" w:rsidP="005310A0">
            <w:pPr>
              <w:tabs>
                <w:tab w:val="left" w:pos="3636"/>
              </w:tabs>
            </w:pPr>
          </w:p>
        </w:tc>
      </w:tr>
    </w:tbl>
    <w:p w:rsidR="00257669" w:rsidRDefault="00A0415B">
      <w:pPr>
        <w:rPr>
          <w:color w:val="000000"/>
        </w:rPr>
      </w:pPr>
      <w:r>
        <w:rPr>
          <w:color w:val="000000"/>
        </w:rPr>
        <w:t xml:space="preserve"> </w:t>
      </w:r>
    </w:p>
    <w:p w:rsidR="00257669" w:rsidRPr="001877C4" w:rsidRDefault="00E110AF"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DB3A9B" w:rsidRPr="00F87E2B" w:rsidRDefault="00DB3A9B" w:rsidP="00F87E2B">
      <w:pPr>
        <w:pStyle w:val="31"/>
        <w:shd w:val="clear" w:color="auto" w:fill="FFFFFF"/>
        <w:spacing w:line="240" w:lineRule="auto"/>
        <w:jc w:val="center"/>
        <w:rPr>
          <w:b/>
          <w:i/>
          <w:sz w:val="28"/>
          <w:szCs w:val="28"/>
          <w:u w:val="single"/>
        </w:rPr>
      </w:pPr>
    </w:p>
    <w:p w:rsidR="004B0EEB" w:rsidRDefault="004B0EEB" w:rsidP="00184C20"/>
    <w:p w:rsidR="004B0EEB" w:rsidRDefault="004B0EEB" w:rsidP="00184C20"/>
    <w:tbl>
      <w:tblPr>
        <w:tblpPr w:leftFromText="180" w:rightFromText="180" w:horzAnchor="margin" w:tblpXSpec="center" w:tblpY="354"/>
        <w:tblW w:w="9855" w:type="dxa"/>
        <w:tblLayout w:type="fixed"/>
        <w:tblLook w:val="0000" w:firstRow="0" w:lastRow="0" w:firstColumn="0" w:lastColumn="0" w:noHBand="0" w:noVBand="0"/>
      </w:tblPr>
      <w:tblGrid>
        <w:gridCol w:w="9855"/>
      </w:tblGrid>
      <w:tr w:rsidR="006E2F57" w:rsidRPr="006E2F57" w:rsidTr="006E2F57">
        <w:tc>
          <w:tcPr>
            <w:tcW w:w="9855" w:type="dxa"/>
          </w:tcPr>
          <w:p w:rsidR="006E2F57" w:rsidRPr="006E2F57" w:rsidRDefault="006E2F57" w:rsidP="006E2F57">
            <w:pPr>
              <w:rPr>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Default="006E2F57" w:rsidP="006E2F57">
            <w:pPr>
              <w:keepNext/>
              <w:jc w:val="center"/>
              <w:outlineLvl w:val="0"/>
              <w:rPr>
                <w:bCs/>
                <w:sz w:val="28"/>
                <w:szCs w:val="28"/>
              </w:rPr>
            </w:pPr>
          </w:p>
          <w:p w:rsidR="006E2F57" w:rsidRPr="006E2F57" w:rsidRDefault="006E2F57" w:rsidP="006E2F57">
            <w:pPr>
              <w:keepNext/>
              <w:jc w:val="center"/>
              <w:outlineLvl w:val="0"/>
              <w:rPr>
                <w:bCs/>
                <w:sz w:val="28"/>
                <w:szCs w:val="28"/>
              </w:rPr>
            </w:pPr>
          </w:p>
        </w:tc>
      </w:tr>
      <w:tr w:rsidR="006E2F57" w:rsidRPr="006E2F57" w:rsidTr="006E2F57">
        <w:trPr>
          <w:trHeight w:val="823"/>
        </w:trPr>
        <w:tc>
          <w:tcPr>
            <w:tcW w:w="9855" w:type="dxa"/>
          </w:tcPr>
          <w:p w:rsidR="006E2F57" w:rsidRDefault="006E2F57" w:rsidP="006E2F57">
            <w:pPr>
              <w:pStyle w:val="31"/>
              <w:shd w:val="clear" w:color="auto" w:fill="FFFFFF"/>
              <w:spacing w:line="240" w:lineRule="auto"/>
              <w:jc w:val="center"/>
              <w:rPr>
                <w:b/>
                <w:i/>
                <w:sz w:val="28"/>
                <w:szCs w:val="28"/>
                <w:u w:val="single"/>
              </w:rPr>
            </w:pPr>
            <w:r>
              <w:rPr>
                <w:b/>
                <w:i/>
                <w:sz w:val="28"/>
                <w:szCs w:val="28"/>
                <w:u w:val="single"/>
              </w:rPr>
              <w:lastRenderedPageBreak/>
              <w:t>ОФИЦИАЛЬНОЕ ОПУБЛИКОВАНИЕ</w:t>
            </w:r>
          </w:p>
          <w:p w:rsidR="006E2F57" w:rsidRPr="000B252B" w:rsidRDefault="006E2F57" w:rsidP="006E2F57">
            <w:pPr>
              <w:pStyle w:val="3"/>
              <w:spacing w:before="0" w:beforeAutospacing="0" w:after="0" w:afterAutospacing="0"/>
              <w:jc w:val="center"/>
              <w:rPr>
                <w:sz w:val="28"/>
                <w:szCs w:val="28"/>
              </w:rPr>
            </w:pPr>
            <w:r w:rsidRPr="000B252B">
              <w:rPr>
                <w:sz w:val="28"/>
                <w:szCs w:val="28"/>
              </w:rPr>
              <w:t>Собрание  представителей сельского поселения Шентала</w:t>
            </w:r>
          </w:p>
          <w:p w:rsidR="006E2F57" w:rsidRPr="000B252B" w:rsidRDefault="006E2F57" w:rsidP="006E2F57">
            <w:pPr>
              <w:jc w:val="center"/>
              <w:rPr>
                <w:b/>
                <w:sz w:val="28"/>
                <w:szCs w:val="28"/>
              </w:rPr>
            </w:pPr>
            <w:r w:rsidRPr="000B252B">
              <w:rPr>
                <w:b/>
                <w:sz w:val="28"/>
                <w:szCs w:val="28"/>
              </w:rPr>
              <w:t>муниципального района Шенталинский Самарской  области</w:t>
            </w:r>
          </w:p>
          <w:p w:rsidR="006E2F57" w:rsidRPr="006E2F57" w:rsidRDefault="006E2F57" w:rsidP="006E2F57">
            <w:pPr>
              <w:keepNext/>
              <w:spacing w:before="240" w:after="60"/>
              <w:jc w:val="center"/>
              <w:outlineLvl w:val="2"/>
              <w:rPr>
                <w:b/>
                <w:bCs/>
                <w:sz w:val="22"/>
                <w:szCs w:val="22"/>
              </w:rPr>
            </w:pPr>
            <w:r w:rsidRPr="006E2F57">
              <w:rPr>
                <w:b/>
                <w:bCs/>
                <w:sz w:val="22"/>
                <w:szCs w:val="22"/>
              </w:rPr>
              <w:t xml:space="preserve">ПРОЕКТ   РЕШЕНИЯ </w:t>
            </w:r>
          </w:p>
          <w:p w:rsidR="006E2F57" w:rsidRPr="006E2F57" w:rsidRDefault="006E2F57" w:rsidP="006E2F57">
            <w:pPr>
              <w:keepNext/>
              <w:spacing w:before="240" w:after="60"/>
              <w:outlineLvl w:val="2"/>
              <w:rPr>
                <w:rFonts w:ascii="Arial" w:hAnsi="Arial" w:cs="Arial"/>
                <w:bCs/>
                <w:sz w:val="22"/>
                <w:szCs w:val="22"/>
              </w:rPr>
            </w:pPr>
            <w:r w:rsidRPr="006E2F57">
              <w:rPr>
                <w:b/>
                <w:bCs/>
                <w:sz w:val="22"/>
                <w:szCs w:val="22"/>
              </w:rPr>
              <w:t xml:space="preserve"> №    </w:t>
            </w:r>
            <w:r w:rsidRPr="006E2F57">
              <w:rPr>
                <w:rFonts w:ascii="Arial" w:hAnsi="Arial" w:cs="Arial"/>
                <w:bCs/>
                <w:sz w:val="22"/>
                <w:szCs w:val="22"/>
              </w:rPr>
              <w:t xml:space="preserve">                                                                                                                </w:t>
            </w:r>
          </w:p>
        </w:tc>
      </w:tr>
    </w:tbl>
    <w:p w:rsidR="006E2F57" w:rsidRPr="006E2F57" w:rsidRDefault="006E2F57" w:rsidP="006E2F57">
      <w:pPr>
        <w:keepNext/>
        <w:jc w:val="right"/>
        <w:outlineLvl w:val="0"/>
        <w:rPr>
          <w:b/>
          <w:bCs/>
          <w:sz w:val="22"/>
          <w:szCs w:val="22"/>
        </w:rPr>
      </w:pPr>
      <w:r w:rsidRPr="006E2F57">
        <w:rPr>
          <w:b/>
          <w:bCs/>
          <w:sz w:val="22"/>
          <w:szCs w:val="22"/>
        </w:rPr>
        <w:t xml:space="preserve">                ж/д_ст.Шентала                                                                                                                                                                                                    _________  2023г.</w:t>
      </w:r>
    </w:p>
    <w:p w:rsidR="006E2F57" w:rsidRPr="006E2F57" w:rsidRDefault="006E2F57" w:rsidP="006E2F57">
      <w:pPr>
        <w:keepNext/>
        <w:keepLines/>
        <w:spacing w:after="120"/>
        <w:jc w:val="center"/>
        <w:rPr>
          <w:b/>
          <w:sz w:val="22"/>
          <w:szCs w:val="22"/>
          <w:lang w:eastAsia="x-none"/>
        </w:rPr>
      </w:pPr>
    </w:p>
    <w:p w:rsidR="006E2F57" w:rsidRPr="006E2F57" w:rsidRDefault="006E2F57" w:rsidP="006E2F57">
      <w:pPr>
        <w:keepNext/>
        <w:keepLines/>
        <w:spacing w:after="120"/>
        <w:rPr>
          <w:b/>
          <w:lang w:eastAsia="x-none"/>
        </w:rPr>
      </w:pPr>
      <w:r w:rsidRPr="006E2F57">
        <w:rPr>
          <w:b/>
          <w:lang w:val="x-none" w:eastAsia="x-none"/>
        </w:rPr>
        <w:t xml:space="preserve">О  бюджете сельского поселения Шентала муниципального района Шенталинский </w:t>
      </w:r>
      <w:r w:rsidRPr="006E2F57">
        <w:rPr>
          <w:b/>
          <w:lang w:eastAsia="x-none"/>
        </w:rPr>
        <w:t xml:space="preserve">     </w:t>
      </w:r>
    </w:p>
    <w:p w:rsidR="006E2F57" w:rsidRPr="00820201" w:rsidRDefault="006E2F57" w:rsidP="00820201">
      <w:pPr>
        <w:keepNext/>
        <w:keepLines/>
        <w:spacing w:after="120"/>
        <w:rPr>
          <w:b/>
          <w:lang w:eastAsia="x-none"/>
        </w:rPr>
      </w:pPr>
      <w:r w:rsidRPr="006E2F57">
        <w:rPr>
          <w:b/>
          <w:lang w:eastAsia="x-none"/>
        </w:rPr>
        <w:t xml:space="preserve">          Самарской области </w:t>
      </w:r>
      <w:r w:rsidRPr="006E2F57">
        <w:rPr>
          <w:b/>
          <w:lang w:val="x-none" w:eastAsia="x-none"/>
        </w:rPr>
        <w:t>на 20</w:t>
      </w:r>
      <w:r w:rsidRPr="006E2F57">
        <w:rPr>
          <w:b/>
          <w:lang w:eastAsia="x-none"/>
        </w:rPr>
        <w:t>24</w:t>
      </w:r>
      <w:r w:rsidRPr="006E2F57">
        <w:rPr>
          <w:b/>
          <w:lang w:val="x-none" w:eastAsia="x-none"/>
        </w:rPr>
        <w:t xml:space="preserve"> год  и на плановый период 20</w:t>
      </w:r>
      <w:r w:rsidRPr="006E2F57">
        <w:rPr>
          <w:b/>
          <w:lang w:eastAsia="x-none"/>
        </w:rPr>
        <w:t xml:space="preserve">25 </w:t>
      </w:r>
      <w:r w:rsidRPr="006E2F57">
        <w:rPr>
          <w:b/>
          <w:lang w:val="x-none" w:eastAsia="x-none"/>
        </w:rPr>
        <w:t>и 20</w:t>
      </w:r>
      <w:r w:rsidRPr="006E2F57">
        <w:rPr>
          <w:b/>
          <w:lang w:eastAsia="x-none"/>
        </w:rPr>
        <w:t>26</w:t>
      </w:r>
      <w:r w:rsidRPr="006E2F57">
        <w:rPr>
          <w:b/>
          <w:lang w:val="x-none" w:eastAsia="x-none"/>
        </w:rPr>
        <w:t>годов.</w:t>
      </w:r>
    </w:p>
    <w:p w:rsidR="006E2F57" w:rsidRPr="006E2F57" w:rsidRDefault="006E2F57" w:rsidP="006E2F57">
      <w:pPr>
        <w:keepNext/>
        <w:keepLines/>
        <w:jc w:val="both"/>
        <w:rPr>
          <w:bCs/>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Cs/>
          <w:sz w:val="22"/>
          <w:szCs w:val="22"/>
          <w:lang w:val="x-none" w:eastAsia="x-none"/>
        </w:rPr>
        <w:t xml:space="preserve">   </w:t>
      </w:r>
      <w:r w:rsidRPr="006E2F57">
        <w:rPr>
          <w:b/>
          <w:sz w:val="22"/>
          <w:szCs w:val="22"/>
          <w:lang w:val="x-none" w:eastAsia="x-none"/>
        </w:rPr>
        <w:t>Статья 1.</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1.Утвердить основные характеристики бюджета сельского поселения Шентала на 202</w:t>
      </w:r>
      <w:r w:rsidRPr="006E2F57">
        <w:rPr>
          <w:bCs/>
          <w:sz w:val="22"/>
          <w:szCs w:val="22"/>
          <w:lang w:eastAsia="x-none"/>
        </w:rPr>
        <w:t>4</w:t>
      </w:r>
      <w:r w:rsidRPr="006E2F57">
        <w:rPr>
          <w:bCs/>
          <w:sz w:val="22"/>
          <w:szCs w:val="22"/>
          <w:lang w:val="x-none" w:eastAsia="x-none"/>
        </w:rPr>
        <w:t>год:</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общий объем доходов – </w:t>
      </w:r>
      <w:r w:rsidRPr="006E2F57">
        <w:rPr>
          <w:bCs/>
          <w:sz w:val="22"/>
          <w:szCs w:val="22"/>
          <w:lang w:eastAsia="x-none"/>
        </w:rPr>
        <w:t xml:space="preserve"> </w:t>
      </w:r>
      <w:r w:rsidRPr="006E2F57">
        <w:rPr>
          <w:bCs/>
          <w:sz w:val="22"/>
          <w:szCs w:val="22"/>
          <w:lang w:val="x-none" w:eastAsia="x-none"/>
        </w:rPr>
        <w:t xml:space="preserve"> </w:t>
      </w:r>
      <w:r w:rsidRPr="006E2F57">
        <w:rPr>
          <w:bCs/>
          <w:sz w:val="22"/>
          <w:szCs w:val="22"/>
          <w:lang w:eastAsia="x-none"/>
        </w:rPr>
        <w:t>20975,00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общий объем расходов –</w:t>
      </w:r>
      <w:r w:rsidRPr="006E2F57">
        <w:rPr>
          <w:bCs/>
          <w:sz w:val="22"/>
          <w:szCs w:val="22"/>
          <w:lang w:eastAsia="x-none"/>
        </w:rPr>
        <w:t xml:space="preserve"> 20975,00,00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eastAsia="x-none"/>
        </w:rPr>
      </w:pPr>
      <w:r w:rsidRPr="006E2F57">
        <w:rPr>
          <w:bCs/>
          <w:sz w:val="22"/>
          <w:szCs w:val="22"/>
          <w:lang w:val="x-none" w:eastAsia="x-none"/>
        </w:rPr>
        <w:t>дефицит -</w:t>
      </w:r>
      <w:r w:rsidRPr="006E2F57">
        <w:rPr>
          <w:bCs/>
          <w:sz w:val="22"/>
          <w:szCs w:val="22"/>
          <w:lang w:eastAsia="x-none"/>
        </w:rPr>
        <w:t xml:space="preserve"> 0</w:t>
      </w:r>
      <w:r w:rsidRPr="006E2F57">
        <w:rPr>
          <w:bCs/>
          <w:sz w:val="22"/>
          <w:szCs w:val="22"/>
          <w:lang w:val="x-none" w:eastAsia="x-none"/>
        </w:rPr>
        <w:t>;</w:t>
      </w:r>
      <w:r w:rsidRPr="006E2F57">
        <w:rPr>
          <w:bCs/>
          <w:sz w:val="22"/>
          <w:szCs w:val="22"/>
          <w:lang w:eastAsia="x-none"/>
        </w:rPr>
        <w:t xml:space="preserve"> </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2.Утвердить основные характеристики бюджета сельского поселения Шентала на  20</w:t>
      </w:r>
      <w:r w:rsidRPr="006E2F57">
        <w:rPr>
          <w:bCs/>
          <w:sz w:val="22"/>
          <w:szCs w:val="22"/>
          <w:lang w:eastAsia="x-none"/>
        </w:rPr>
        <w:t>25</w:t>
      </w:r>
      <w:r w:rsidRPr="006E2F57">
        <w:rPr>
          <w:bCs/>
          <w:sz w:val="22"/>
          <w:szCs w:val="22"/>
          <w:lang w:val="x-none" w:eastAsia="x-none"/>
        </w:rPr>
        <w:t xml:space="preserve"> год:</w:t>
      </w:r>
    </w:p>
    <w:p w:rsidR="006E2F57" w:rsidRPr="006E2F57" w:rsidRDefault="006E2F57" w:rsidP="00820201">
      <w:pPr>
        <w:keepNext/>
        <w:keepLines/>
        <w:ind w:right="1134"/>
        <w:jc w:val="both"/>
        <w:rPr>
          <w:bCs/>
          <w:sz w:val="22"/>
          <w:szCs w:val="22"/>
          <w:lang w:val="x-none" w:eastAsia="x-none"/>
        </w:rPr>
      </w:pPr>
      <w:r w:rsidRPr="006E2F57">
        <w:rPr>
          <w:bCs/>
          <w:sz w:val="22"/>
          <w:szCs w:val="22"/>
          <w:lang w:val="x-none" w:eastAsia="x-none"/>
        </w:rPr>
        <w:t xml:space="preserve">общий объем доходов – </w:t>
      </w:r>
      <w:r w:rsidRPr="006E2F57">
        <w:rPr>
          <w:bCs/>
          <w:sz w:val="22"/>
          <w:szCs w:val="22"/>
          <w:lang w:eastAsia="x-none"/>
        </w:rPr>
        <w:t xml:space="preserve"> 20856,00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общий объем расходов –</w:t>
      </w:r>
      <w:r w:rsidRPr="006E2F57">
        <w:rPr>
          <w:bCs/>
          <w:sz w:val="22"/>
          <w:szCs w:val="22"/>
          <w:lang w:eastAsia="x-none"/>
        </w:rPr>
        <w:t xml:space="preserve"> 20856,00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дефицит-</w:t>
      </w:r>
      <w:r w:rsidRPr="006E2F57">
        <w:rPr>
          <w:bCs/>
          <w:sz w:val="22"/>
          <w:szCs w:val="22"/>
          <w:lang w:eastAsia="x-none"/>
        </w:rPr>
        <w:t xml:space="preserve"> 0</w:t>
      </w:r>
      <w:r w:rsidRPr="006E2F57">
        <w:rPr>
          <w:bCs/>
          <w:sz w:val="22"/>
          <w:szCs w:val="22"/>
          <w:lang w:val="x-none" w:eastAsia="x-none"/>
        </w:rPr>
        <w:t>;</w:t>
      </w:r>
      <w:r w:rsidRPr="006E2F57">
        <w:rPr>
          <w:bCs/>
          <w:sz w:val="22"/>
          <w:szCs w:val="22"/>
          <w:lang w:val="x-none" w:eastAsia="x-none"/>
        </w:rPr>
        <w:tab/>
      </w:r>
    </w:p>
    <w:p w:rsidR="006E2F57" w:rsidRPr="006E2F57" w:rsidRDefault="006E2F57" w:rsidP="00820201">
      <w:pPr>
        <w:keepNext/>
        <w:keepLines/>
        <w:jc w:val="both"/>
        <w:rPr>
          <w:bCs/>
          <w:sz w:val="22"/>
          <w:szCs w:val="22"/>
          <w:lang w:eastAsia="x-none"/>
        </w:rPr>
      </w:pPr>
      <w:r w:rsidRPr="006E2F57">
        <w:rPr>
          <w:bCs/>
          <w:sz w:val="22"/>
          <w:szCs w:val="22"/>
          <w:lang w:val="x-none" w:eastAsia="x-none"/>
        </w:rPr>
        <w:t xml:space="preserve">           3.Утвердить основные характеристики бюджета сельского поселения Шентала   </w:t>
      </w:r>
      <w:r w:rsidRPr="006E2F57">
        <w:rPr>
          <w:bCs/>
          <w:sz w:val="22"/>
          <w:szCs w:val="22"/>
          <w:lang w:eastAsia="x-none"/>
        </w:rPr>
        <w:t>2026год:</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общий объем доходов –  </w:t>
      </w:r>
      <w:r w:rsidRPr="006E2F57">
        <w:rPr>
          <w:bCs/>
          <w:sz w:val="22"/>
          <w:szCs w:val="22"/>
          <w:lang w:eastAsia="x-none"/>
        </w:rPr>
        <w:t>17703,00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eastAsia="x-none"/>
        </w:rPr>
      </w:pPr>
      <w:r w:rsidRPr="006E2F57">
        <w:rPr>
          <w:bCs/>
          <w:sz w:val="22"/>
          <w:szCs w:val="22"/>
          <w:lang w:val="x-none" w:eastAsia="x-none"/>
        </w:rPr>
        <w:t>общий объем расходов –</w:t>
      </w:r>
      <w:r w:rsidRPr="006E2F57">
        <w:rPr>
          <w:bCs/>
          <w:sz w:val="22"/>
          <w:szCs w:val="22"/>
          <w:lang w:eastAsia="x-none"/>
        </w:rPr>
        <w:t xml:space="preserve"> 17703,00 тыс.</w:t>
      </w:r>
      <w:r w:rsidRPr="006E2F57">
        <w:rPr>
          <w:bCs/>
          <w:sz w:val="22"/>
          <w:szCs w:val="22"/>
          <w:lang w:val="x-none" w:eastAsia="x-none"/>
        </w:rPr>
        <w:t xml:space="preserve"> руб</w:t>
      </w:r>
      <w:r w:rsidRPr="006E2F57">
        <w:rPr>
          <w:bCs/>
          <w:sz w:val="22"/>
          <w:szCs w:val="22"/>
          <w:lang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дефицит-</w:t>
      </w:r>
      <w:r w:rsidRPr="006E2F57">
        <w:rPr>
          <w:bCs/>
          <w:sz w:val="22"/>
          <w:szCs w:val="22"/>
          <w:lang w:eastAsia="x-none"/>
        </w:rPr>
        <w:t xml:space="preserve"> 0</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
          <w:sz w:val="22"/>
          <w:szCs w:val="22"/>
          <w:lang w:val="x-none" w:eastAsia="x-none"/>
        </w:rPr>
        <w:t xml:space="preserve">  Статья 2.</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Утвердить общий объем условно утвержденных расходов:</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на 20</w:t>
      </w:r>
      <w:r w:rsidRPr="006E2F57">
        <w:rPr>
          <w:bCs/>
          <w:sz w:val="22"/>
          <w:szCs w:val="22"/>
          <w:lang w:eastAsia="x-none"/>
        </w:rPr>
        <w:t>25</w:t>
      </w:r>
      <w:r w:rsidRPr="006E2F57">
        <w:rPr>
          <w:bCs/>
          <w:sz w:val="22"/>
          <w:szCs w:val="22"/>
          <w:lang w:val="x-none" w:eastAsia="x-none"/>
        </w:rPr>
        <w:t xml:space="preserve"> год </w:t>
      </w:r>
      <w:r w:rsidRPr="006E2F57">
        <w:rPr>
          <w:bCs/>
          <w:sz w:val="22"/>
          <w:szCs w:val="22"/>
          <w:lang w:eastAsia="x-none"/>
        </w:rPr>
        <w:t>-  522,00</w:t>
      </w:r>
      <w:r w:rsidRPr="006E2F57">
        <w:rPr>
          <w:bCs/>
          <w:sz w:val="22"/>
          <w:szCs w:val="22"/>
          <w:lang w:val="x-none" w:eastAsia="x-none"/>
        </w:rPr>
        <w:t xml:space="preserve"> </w:t>
      </w:r>
      <w:r w:rsidRPr="006E2F57">
        <w:rPr>
          <w:bCs/>
          <w:sz w:val="22"/>
          <w:szCs w:val="22"/>
          <w:lang w:eastAsia="x-none"/>
        </w:rPr>
        <w:t xml:space="preserve">тыс. </w:t>
      </w:r>
      <w:r w:rsidRPr="006E2F57">
        <w:rPr>
          <w:bCs/>
          <w:sz w:val="22"/>
          <w:szCs w:val="22"/>
          <w:lang w:val="x-none" w:eastAsia="x-none"/>
        </w:rPr>
        <w:t>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eastAsia="x-none"/>
        </w:rPr>
      </w:pPr>
      <w:r w:rsidRPr="006E2F57">
        <w:rPr>
          <w:bCs/>
          <w:sz w:val="22"/>
          <w:szCs w:val="22"/>
          <w:lang w:val="x-none" w:eastAsia="x-none"/>
        </w:rPr>
        <w:t>на 20</w:t>
      </w:r>
      <w:r w:rsidRPr="006E2F57">
        <w:rPr>
          <w:bCs/>
          <w:sz w:val="22"/>
          <w:szCs w:val="22"/>
          <w:lang w:eastAsia="x-none"/>
        </w:rPr>
        <w:t>26</w:t>
      </w:r>
      <w:r w:rsidRPr="006E2F57">
        <w:rPr>
          <w:bCs/>
          <w:sz w:val="22"/>
          <w:szCs w:val="22"/>
          <w:lang w:val="x-none" w:eastAsia="x-none"/>
        </w:rPr>
        <w:t xml:space="preserve"> год </w:t>
      </w:r>
      <w:r w:rsidRPr="006E2F57">
        <w:rPr>
          <w:bCs/>
          <w:sz w:val="22"/>
          <w:szCs w:val="22"/>
          <w:lang w:eastAsia="x-none"/>
        </w:rPr>
        <w:t>–886,00 тыс.</w:t>
      </w:r>
      <w:r w:rsidRPr="006E2F57">
        <w:rPr>
          <w:bCs/>
          <w:sz w:val="22"/>
          <w:szCs w:val="22"/>
          <w:lang w:val="x-none" w:eastAsia="x-none"/>
        </w:rPr>
        <w:t>руб</w:t>
      </w:r>
      <w:r w:rsidRPr="006E2F57">
        <w:rPr>
          <w:bCs/>
          <w:sz w:val="22"/>
          <w:szCs w:val="22"/>
          <w:lang w:eastAsia="x-none"/>
        </w:rPr>
        <w:t>..;</w:t>
      </w:r>
    </w:p>
    <w:p w:rsidR="006E2F57" w:rsidRPr="006E2F57" w:rsidRDefault="006E2F57" w:rsidP="00820201">
      <w:pPr>
        <w:keepNext/>
        <w:keepLines/>
        <w:jc w:val="both"/>
        <w:rPr>
          <w:bCs/>
          <w:sz w:val="22"/>
          <w:szCs w:val="22"/>
          <w:lang w:eastAsia="x-none"/>
        </w:rPr>
      </w:pPr>
    </w:p>
    <w:p w:rsidR="006E2F57" w:rsidRPr="006E2F57" w:rsidRDefault="006E2F57" w:rsidP="00820201">
      <w:pPr>
        <w:keepNext/>
        <w:keepLines/>
        <w:jc w:val="both"/>
        <w:rPr>
          <w:sz w:val="22"/>
          <w:szCs w:val="22"/>
          <w:lang w:val="x-none" w:eastAsia="x-none"/>
        </w:rPr>
      </w:pPr>
      <w:r w:rsidRPr="006E2F57">
        <w:rPr>
          <w:b/>
          <w:sz w:val="22"/>
          <w:szCs w:val="22"/>
          <w:lang w:eastAsia="x-none"/>
        </w:rPr>
        <w:t>Статья 3.</w:t>
      </w:r>
      <w:r w:rsidRPr="006E2F57">
        <w:rPr>
          <w:sz w:val="22"/>
          <w:szCs w:val="22"/>
          <w:lang w:val="x-none" w:eastAsia="x-none"/>
        </w:rPr>
        <w:t xml:space="preserve"> </w:t>
      </w:r>
    </w:p>
    <w:p w:rsidR="006E2F57" w:rsidRPr="006E2F57" w:rsidRDefault="006E2F57" w:rsidP="00820201">
      <w:pPr>
        <w:keepNext/>
        <w:keepLines/>
        <w:jc w:val="both"/>
        <w:rPr>
          <w:sz w:val="22"/>
          <w:szCs w:val="22"/>
          <w:lang w:val="x-none" w:eastAsia="x-none"/>
        </w:rPr>
      </w:pPr>
    </w:p>
    <w:p w:rsidR="006E2F57" w:rsidRPr="006E2F57" w:rsidRDefault="006E2F57" w:rsidP="00820201">
      <w:pPr>
        <w:keepNext/>
        <w:keepLines/>
        <w:jc w:val="both"/>
        <w:rPr>
          <w:sz w:val="22"/>
          <w:szCs w:val="22"/>
          <w:lang w:eastAsia="x-none"/>
        </w:rPr>
      </w:pPr>
      <w:r w:rsidRPr="006E2F57">
        <w:rPr>
          <w:sz w:val="22"/>
          <w:szCs w:val="22"/>
          <w:lang w:eastAsia="x-none"/>
        </w:rPr>
        <w:t xml:space="preserve">            Утвердить общий объем безвозмездных поступлений в следующих объемах,</w:t>
      </w:r>
    </w:p>
    <w:p w:rsidR="006E2F57" w:rsidRPr="006E2F57" w:rsidRDefault="006E2F57" w:rsidP="00820201">
      <w:pPr>
        <w:keepNext/>
        <w:keepLines/>
        <w:jc w:val="both"/>
        <w:rPr>
          <w:sz w:val="22"/>
          <w:szCs w:val="22"/>
          <w:lang w:val="x-none" w:eastAsia="x-none"/>
        </w:rPr>
      </w:pPr>
      <w:r w:rsidRPr="006E2F57">
        <w:rPr>
          <w:sz w:val="22"/>
          <w:szCs w:val="22"/>
          <w:lang w:eastAsia="x-none"/>
        </w:rPr>
        <w:t xml:space="preserve">за счет средств бюджета района: </w:t>
      </w:r>
    </w:p>
    <w:p w:rsidR="006E2F57" w:rsidRPr="006E2F57" w:rsidRDefault="006E2F57" w:rsidP="00820201">
      <w:pPr>
        <w:keepNext/>
        <w:keepLines/>
        <w:spacing w:after="120"/>
        <w:jc w:val="both"/>
        <w:rPr>
          <w:sz w:val="22"/>
          <w:szCs w:val="22"/>
          <w:lang w:val="x-none" w:eastAsia="x-none"/>
        </w:rPr>
      </w:pPr>
      <w:r w:rsidRPr="006E2F57">
        <w:rPr>
          <w:sz w:val="22"/>
          <w:szCs w:val="22"/>
          <w:lang w:val="x-none" w:eastAsia="x-none"/>
        </w:rPr>
        <w:t>в 202</w:t>
      </w:r>
      <w:r w:rsidRPr="006E2F57">
        <w:rPr>
          <w:sz w:val="22"/>
          <w:szCs w:val="22"/>
          <w:lang w:eastAsia="x-none"/>
        </w:rPr>
        <w:t>4</w:t>
      </w:r>
      <w:r w:rsidRPr="006E2F57">
        <w:rPr>
          <w:sz w:val="22"/>
          <w:szCs w:val="22"/>
          <w:lang w:val="x-none" w:eastAsia="x-none"/>
        </w:rPr>
        <w:t xml:space="preserve"> году в размере –</w:t>
      </w:r>
      <w:r w:rsidRPr="006E2F57">
        <w:rPr>
          <w:sz w:val="22"/>
          <w:szCs w:val="22"/>
          <w:lang w:eastAsia="x-none"/>
        </w:rPr>
        <w:t>3220,00</w:t>
      </w:r>
      <w:r w:rsidRPr="006E2F57">
        <w:rPr>
          <w:sz w:val="22"/>
          <w:szCs w:val="22"/>
          <w:lang w:val="x-none" w:eastAsia="x-none"/>
        </w:rPr>
        <w:t xml:space="preserve"> тыс. руб. </w:t>
      </w:r>
    </w:p>
    <w:p w:rsidR="006E2F57" w:rsidRPr="006E2F57" w:rsidRDefault="006E2F57" w:rsidP="00820201">
      <w:pPr>
        <w:keepNext/>
        <w:keepLines/>
        <w:spacing w:after="120"/>
        <w:jc w:val="both"/>
        <w:rPr>
          <w:sz w:val="22"/>
          <w:szCs w:val="22"/>
          <w:lang w:val="x-none" w:eastAsia="x-none"/>
        </w:rPr>
      </w:pPr>
      <w:r w:rsidRPr="006E2F57">
        <w:rPr>
          <w:sz w:val="22"/>
          <w:szCs w:val="22"/>
          <w:lang w:val="x-none" w:eastAsia="x-none"/>
        </w:rPr>
        <w:t>в 202</w:t>
      </w:r>
      <w:r w:rsidRPr="006E2F57">
        <w:rPr>
          <w:sz w:val="22"/>
          <w:szCs w:val="22"/>
          <w:lang w:eastAsia="x-none"/>
        </w:rPr>
        <w:t>5</w:t>
      </w:r>
      <w:r w:rsidRPr="006E2F57">
        <w:rPr>
          <w:sz w:val="22"/>
          <w:szCs w:val="22"/>
          <w:lang w:val="x-none" w:eastAsia="x-none"/>
        </w:rPr>
        <w:t xml:space="preserve"> году в размере  - </w:t>
      </w:r>
      <w:r w:rsidRPr="006E2F57">
        <w:rPr>
          <w:sz w:val="22"/>
          <w:szCs w:val="22"/>
          <w:lang w:eastAsia="x-none"/>
        </w:rPr>
        <w:t>3220,00</w:t>
      </w:r>
    </w:p>
    <w:p w:rsidR="006E2F57" w:rsidRPr="006E2F57" w:rsidRDefault="006E2F57" w:rsidP="00820201">
      <w:pPr>
        <w:keepNext/>
        <w:keepLines/>
        <w:jc w:val="both"/>
        <w:rPr>
          <w:sz w:val="22"/>
          <w:szCs w:val="22"/>
          <w:lang w:eastAsia="x-none"/>
        </w:rPr>
      </w:pPr>
      <w:r w:rsidRPr="006E2F57">
        <w:rPr>
          <w:sz w:val="22"/>
          <w:szCs w:val="22"/>
          <w:lang w:val="x-none" w:eastAsia="x-none"/>
        </w:rPr>
        <w:t>в 202</w:t>
      </w:r>
      <w:r w:rsidRPr="006E2F57">
        <w:rPr>
          <w:sz w:val="22"/>
          <w:szCs w:val="22"/>
          <w:lang w:eastAsia="x-none"/>
        </w:rPr>
        <w:t>6</w:t>
      </w:r>
      <w:r w:rsidRPr="006E2F57">
        <w:rPr>
          <w:sz w:val="22"/>
          <w:szCs w:val="22"/>
          <w:lang w:val="x-none" w:eastAsia="x-none"/>
        </w:rPr>
        <w:t xml:space="preserve"> году в размере -  </w:t>
      </w:r>
      <w:r w:rsidRPr="006E2F57">
        <w:rPr>
          <w:sz w:val="22"/>
          <w:szCs w:val="22"/>
          <w:lang w:eastAsia="x-none"/>
        </w:rPr>
        <w:t>0,00;</w:t>
      </w:r>
    </w:p>
    <w:p w:rsidR="006E2F57" w:rsidRPr="006E2F57" w:rsidRDefault="006E2F57" w:rsidP="00820201">
      <w:pPr>
        <w:keepNext/>
        <w:keepLines/>
        <w:jc w:val="both"/>
        <w:rPr>
          <w:sz w:val="22"/>
          <w:szCs w:val="22"/>
          <w:lang w:eastAsia="x-none"/>
        </w:rPr>
      </w:pPr>
    </w:p>
    <w:p w:rsidR="006E2F57" w:rsidRPr="006E2F57" w:rsidRDefault="006E2F57" w:rsidP="00820201">
      <w:pPr>
        <w:keepNext/>
        <w:keepLines/>
        <w:spacing w:after="120"/>
        <w:jc w:val="both"/>
        <w:rPr>
          <w:sz w:val="22"/>
          <w:szCs w:val="22"/>
          <w:lang w:val="x-none" w:eastAsia="x-none"/>
        </w:rPr>
      </w:pPr>
      <w:r w:rsidRPr="006E2F57">
        <w:rPr>
          <w:sz w:val="22"/>
          <w:szCs w:val="22"/>
          <w:lang w:eastAsia="x-none"/>
        </w:rPr>
        <w:t>за счет средств областного бюджета:</w:t>
      </w:r>
      <w:r w:rsidRPr="006E2F57">
        <w:rPr>
          <w:sz w:val="22"/>
          <w:szCs w:val="22"/>
          <w:lang w:val="x-none" w:eastAsia="x-none"/>
        </w:rPr>
        <w:t xml:space="preserve"> </w:t>
      </w:r>
    </w:p>
    <w:p w:rsidR="006E2F57" w:rsidRPr="006E2F57" w:rsidRDefault="006E2F57" w:rsidP="00820201">
      <w:pPr>
        <w:keepNext/>
        <w:keepLines/>
        <w:spacing w:after="120"/>
        <w:jc w:val="both"/>
        <w:rPr>
          <w:sz w:val="22"/>
          <w:szCs w:val="22"/>
          <w:lang w:val="x-none" w:eastAsia="x-none"/>
        </w:rPr>
      </w:pPr>
      <w:r w:rsidRPr="006E2F57">
        <w:rPr>
          <w:sz w:val="22"/>
          <w:szCs w:val="22"/>
          <w:lang w:val="x-none" w:eastAsia="x-none"/>
        </w:rPr>
        <w:t>в 202</w:t>
      </w:r>
      <w:r w:rsidRPr="006E2F57">
        <w:rPr>
          <w:sz w:val="22"/>
          <w:szCs w:val="22"/>
          <w:lang w:eastAsia="x-none"/>
        </w:rPr>
        <w:t>4</w:t>
      </w:r>
      <w:r w:rsidRPr="006E2F57">
        <w:rPr>
          <w:sz w:val="22"/>
          <w:szCs w:val="22"/>
          <w:lang w:val="x-none" w:eastAsia="x-none"/>
        </w:rPr>
        <w:t xml:space="preserve"> г. в сумме – </w:t>
      </w:r>
      <w:r w:rsidRPr="006E2F57">
        <w:rPr>
          <w:sz w:val="22"/>
          <w:szCs w:val="22"/>
          <w:lang w:eastAsia="x-none"/>
        </w:rPr>
        <w:t>154,00</w:t>
      </w:r>
      <w:r w:rsidRPr="006E2F57">
        <w:rPr>
          <w:sz w:val="22"/>
          <w:szCs w:val="22"/>
          <w:lang w:val="x-none" w:eastAsia="x-none"/>
        </w:rPr>
        <w:t xml:space="preserve"> тыс. рублей;</w:t>
      </w:r>
    </w:p>
    <w:p w:rsidR="006E2F57" w:rsidRPr="006E2F57" w:rsidRDefault="006E2F57" w:rsidP="00820201">
      <w:pPr>
        <w:keepNext/>
        <w:keepLines/>
        <w:spacing w:after="120"/>
        <w:jc w:val="both"/>
        <w:rPr>
          <w:sz w:val="22"/>
          <w:szCs w:val="22"/>
          <w:lang w:val="x-none" w:eastAsia="x-none"/>
        </w:rPr>
      </w:pPr>
      <w:r w:rsidRPr="006E2F57">
        <w:rPr>
          <w:sz w:val="22"/>
          <w:szCs w:val="22"/>
          <w:lang w:val="x-none" w:eastAsia="x-none"/>
        </w:rPr>
        <w:t>в 202</w:t>
      </w:r>
      <w:r w:rsidRPr="006E2F57">
        <w:rPr>
          <w:sz w:val="22"/>
          <w:szCs w:val="22"/>
          <w:lang w:eastAsia="x-none"/>
        </w:rPr>
        <w:t>4</w:t>
      </w:r>
      <w:r w:rsidRPr="006E2F57">
        <w:rPr>
          <w:sz w:val="22"/>
          <w:szCs w:val="22"/>
          <w:lang w:val="x-none" w:eastAsia="x-none"/>
        </w:rPr>
        <w:t xml:space="preserve"> г. в сумме 0 тыс. рублей;</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в 202</w:t>
      </w:r>
      <w:r w:rsidRPr="006E2F57">
        <w:rPr>
          <w:sz w:val="22"/>
          <w:szCs w:val="22"/>
          <w:lang w:eastAsia="x-none"/>
        </w:rPr>
        <w:t>5</w:t>
      </w:r>
      <w:r w:rsidRPr="006E2F57">
        <w:rPr>
          <w:sz w:val="22"/>
          <w:szCs w:val="22"/>
          <w:lang w:val="x-none" w:eastAsia="x-none"/>
        </w:rPr>
        <w:t xml:space="preserve"> г. в сумме 0 тыс. рублей.</w:t>
      </w:r>
    </w:p>
    <w:p w:rsidR="006E2F57" w:rsidRPr="006E2F57" w:rsidRDefault="006E2F57" w:rsidP="00820201">
      <w:pPr>
        <w:keepNext/>
        <w:keepLines/>
        <w:jc w:val="both"/>
        <w:rPr>
          <w:b/>
          <w:sz w:val="22"/>
          <w:szCs w:val="22"/>
          <w:lang w:eastAsia="x-none"/>
        </w:rPr>
      </w:pPr>
    </w:p>
    <w:p w:rsidR="006E2F57" w:rsidRPr="006E2F57" w:rsidRDefault="00820201" w:rsidP="00820201">
      <w:pPr>
        <w:keepNext/>
        <w:keepLines/>
        <w:jc w:val="both"/>
        <w:rPr>
          <w:b/>
          <w:sz w:val="22"/>
          <w:szCs w:val="22"/>
          <w:lang w:val="x-none" w:eastAsia="x-none"/>
        </w:rPr>
      </w:pPr>
      <w:r>
        <w:rPr>
          <w:b/>
          <w:sz w:val="22"/>
          <w:szCs w:val="22"/>
          <w:lang w:eastAsia="x-none"/>
        </w:rPr>
        <w:t>С</w:t>
      </w:r>
      <w:r w:rsidR="006E2F57" w:rsidRPr="006E2F57">
        <w:rPr>
          <w:b/>
          <w:sz w:val="22"/>
          <w:szCs w:val="22"/>
          <w:lang w:eastAsia="x-none"/>
        </w:rPr>
        <w:t>т</w:t>
      </w:r>
      <w:r w:rsidR="006E2F57" w:rsidRPr="006E2F57">
        <w:rPr>
          <w:b/>
          <w:sz w:val="22"/>
          <w:szCs w:val="22"/>
          <w:lang w:val="x-none" w:eastAsia="x-none"/>
        </w:rPr>
        <w:t>атья</w:t>
      </w:r>
      <w:r w:rsidR="0009383B">
        <w:rPr>
          <w:b/>
          <w:sz w:val="22"/>
          <w:szCs w:val="22"/>
          <w:lang w:eastAsia="x-none"/>
        </w:rPr>
        <w:t xml:space="preserve"> </w:t>
      </w:r>
      <w:r w:rsidR="006E2F57" w:rsidRPr="006E2F57">
        <w:rPr>
          <w:b/>
          <w:sz w:val="22"/>
          <w:szCs w:val="22"/>
          <w:lang w:eastAsia="x-none"/>
        </w:rPr>
        <w:t>4</w:t>
      </w:r>
      <w:r w:rsidR="006E2F57" w:rsidRPr="006E2F57">
        <w:rPr>
          <w:b/>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Утвердить объем </w:t>
      </w:r>
      <w:r w:rsidRPr="006E2F57">
        <w:rPr>
          <w:bCs/>
          <w:sz w:val="22"/>
          <w:szCs w:val="22"/>
          <w:lang w:eastAsia="x-none"/>
        </w:rPr>
        <w:t>м</w:t>
      </w:r>
      <w:r w:rsidRPr="006E2F57">
        <w:rPr>
          <w:bCs/>
          <w:sz w:val="22"/>
          <w:szCs w:val="22"/>
          <w:lang w:val="x-none" w:eastAsia="x-none"/>
        </w:rPr>
        <w:t>ежбюджетны</w:t>
      </w:r>
      <w:r w:rsidRPr="006E2F57">
        <w:rPr>
          <w:bCs/>
          <w:sz w:val="22"/>
          <w:szCs w:val="22"/>
          <w:lang w:eastAsia="x-none"/>
        </w:rPr>
        <w:t>х</w:t>
      </w:r>
      <w:r w:rsidRPr="006E2F57">
        <w:rPr>
          <w:bCs/>
          <w:sz w:val="22"/>
          <w:szCs w:val="22"/>
          <w:lang w:val="x-none" w:eastAsia="x-none"/>
        </w:rPr>
        <w:t xml:space="preserve"> трансферт</w:t>
      </w:r>
      <w:r w:rsidRPr="006E2F57">
        <w:rPr>
          <w:bCs/>
          <w:sz w:val="22"/>
          <w:szCs w:val="22"/>
          <w:lang w:eastAsia="x-none"/>
        </w:rPr>
        <w:t>ов</w:t>
      </w:r>
      <w:r w:rsidRPr="006E2F57">
        <w:rPr>
          <w:bCs/>
          <w:sz w:val="22"/>
          <w:szCs w:val="22"/>
          <w:lang w:val="x-none" w:eastAsia="x-none"/>
        </w:rPr>
        <w:t>,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получаемых из бюджета муниципального района:</w:t>
      </w:r>
    </w:p>
    <w:p w:rsidR="006E2F57" w:rsidRPr="006E2F57" w:rsidRDefault="006E2F57" w:rsidP="00820201">
      <w:pPr>
        <w:keepNext/>
        <w:keepLines/>
        <w:jc w:val="both"/>
        <w:rPr>
          <w:bCs/>
          <w:sz w:val="22"/>
          <w:szCs w:val="22"/>
          <w:lang w:eastAsia="x-none"/>
        </w:rPr>
      </w:pPr>
      <w:r w:rsidRPr="006E2F57">
        <w:rPr>
          <w:bCs/>
          <w:sz w:val="22"/>
          <w:szCs w:val="22"/>
          <w:lang w:val="x-none" w:eastAsia="x-none"/>
        </w:rPr>
        <w:t>в 20</w:t>
      </w:r>
      <w:r w:rsidRPr="006E2F57">
        <w:rPr>
          <w:bCs/>
          <w:sz w:val="22"/>
          <w:szCs w:val="22"/>
          <w:lang w:eastAsia="x-none"/>
        </w:rPr>
        <w:t>24</w:t>
      </w:r>
      <w:r w:rsidRPr="006E2F57">
        <w:rPr>
          <w:bCs/>
          <w:sz w:val="22"/>
          <w:szCs w:val="22"/>
          <w:lang w:val="x-none" w:eastAsia="x-none"/>
        </w:rPr>
        <w:t xml:space="preserve"> году в размере </w:t>
      </w:r>
      <w:r w:rsidRPr="006E2F57">
        <w:rPr>
          <w:bCs/>
          <w:sz w:val="22"/>
          <w:szCs w:val="22"/>
          <w:lang w:eastAsia="x-none"/>
        </w:rPr>
        <w:t>–</w:t>
      </w:r>
      <w:r w:rsidRPr="006E2F57">
        <w:rPr>
          <w:bCs/>
          <w:sz w:val="22"/>
          <w:szCs w:val="22"/>
          <w:lang w:val="x-none" w:eastAsia="x-none"/>
        </w:rPr>
        <w:t xml:space="preserve"> </w:t>
      </w:r>
      <w:r w:rsidRPr="006E2F57">
        <w:rPr>
          <w:bCs/>
          <w:sz w:val="22"/>
          <w:szCs w:val="22"/>
          <w:lang w:eastAsia="x-none"/>
        </w:rPr>
        <w:t>300,00 тыс.</w:t>
      </w:r>
      <w:r w:rsidRPr="006E2F57">
        <w:rPr>
          <w:bCs/>
          <w:sz w:val="22"/>
          <w:szCs w:val="22"/>
          <w:lang w:val="x-none" w:eastAsia="x-none"/>
        </w:rPr>
        <w:t xml:space="preserve"> руб</w:t>
      </w:r>
      <w:r w:rsidRPr="006E2F57">
        <w:rPr>
          <w:bCs/>
          <w:sz w:val="22"/>
          <w:szCs w:val="22"/>
          <w:lang w:eastAsia="x-none"/>
        </w:rPr>
        <w:t xml:space="preserve">. </w:t>
      </w:r>
    </w:p>
    <w:p w:rsidR="006E2F57" w:rsidRPr="006E2F57" w:rsidRDefault="006E2F57" w:rsidP="00820201">
      <w:pPr>
        <w:keepNext/>
        <w:keepLines/>
        <w:jc w:val="both"/>
        <w:rPr>
          <w:bCs/>
          <w:sz w:val="22"/>
          <w:szCs w:val="22"/>
          <w:lang w:eastAsia="x-none"/>
        </w:rPr>
      </w:pPr>
      <w:r w:rsidRPr="006E2F57">
        <w:rPr>
          <w:bCs/>
          <w:sz w:val="22"/>
          <w:szCs w:val="22"/>
          <w:lang w:val="x-none" w:eastAsia="x-none"/>
        </w:rPr>
        <w:t>в 20</w:t>
      </w:r>
      <w:r w:rsidRPr="006E2F57">
        <w:rPr>
          <w:bCs/>
          <w:sz w:val="22"/>
          <w:szCs w:val="22"/>
          <w:lang w:eastAsia="x-none"/>
        </w:rPr>
        <w:t>25</w:t>
      </w:r>
      <w:r w:rsidRPr="006E2F57">
        <w:rPr>
          <w:bCs/>
          <w:sz w:val="22"/>
          <w:szCs w:val="22"/>
          <w:lang w:val="x-none" w:eastAsia="x-none"/>
        </w:rPr>
        <w:t xml:space="preserve"> году в размере  </w:t>
      </w:r>
      <w:r w:rsidRPr="006E2F57">
        <w:rPr>
          <w:bCs/>
          <w:sz w:val="22"/>
          <w:szCs w:val="22"/>
          <w:lang w:eastAsia="x-none"/>
        </w:rPr>
        <w:t>-</w:t>
      </w:r>
      <w:r w:rsidRPr="006E2F57">
        <w:rPr>
          <w:bCs/>
          <w:sz w:val="22"/>
          <w:szCs w:val="22"/>
          <w:lang w:val="x-none" w:eastAsia="x-none"/>
        </w:rPr>
        <w:t xml:space="preserve"> </w:t>
      </w:r>
      <w:r w:rsidRPr="006E2F57">
        <w:rPr>
          <w:bCs/>
          <w:sz w:val="22"/>
          <w:szCs w:val="22"/>
          <w:lang w:eastAsia="x-none"/>
        </w:rPr>
        <w:t>0,00</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в 20</w:t>
      </w:r>
      <w:r w:rsidRPr="006E2F57">
        <w:rPr>
          <w:bCs/>
          <w:sz w:val="22"/>
          <w:szCs w:val="22"/>
          <w:lang w:eastAsia="x-none"/>
        </w:rPr>
        <w:t>26</w:t>
      </w:r>
      <w:r w:rsidRPr="006E2F57">
        <w:rPr>
          <w:bCs/>
          <w:sz w:val="22"/>
          <w:szCs w:val="22"/>
          <w:lang w:val="x-none" w:eastAsia="x-none"/>
        </w:rPr>
        <w:t xml:space="preserve"> году в размере </w:t>
      </w:r>
      <w:r w:rsidRPr="006E2F57">
        <w:rPr>
          <w:bCs/>
          <w:sz w:val="22"/>
          <w:szCs w:val="22"/>
          <w:lang w:eastAsia="x-none"/>
        </w:rPr>
        <w:t>-</w:t>
      </w:r>
      <w:r w:rsidRPr="006E2F57">
        <w:rPr>
          <w:bCs/>
          <w:sz w:val="22"/>
          <w:szCs w:val="22"/>
          <w:lang w:val="x-none" w:eastAsia="x-none"/>
        </w:rPr>
        <w:t xml:space="preserve"> </w:t>
      </w:r>
      <w:r w:rsidRPr="006E2F57">
        <w:rPr>
          <w:bCs/>
          <w:sz w:val="22"/>
          <w:szCs w:val="22"/>
          <w:lang w:eastAsia="x-none"/>
        </w:rPr>
        <w:t xml:space="preserve"> 0,00 </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p>
    <w:p w:rsidR="006E2F57" w:rsidRPr="006E2F57" w:rsidRDefault="006E2F57" w:rsidP="00820201">
      <w:pPr>
        <w:keepNext/>
        <w:keepLines/>
        <w:jc w:val="both"/>
        <w:rPr>
          <w:b/>
          <w:sz w:val="22"/>
          <w:szCs w:val="22"/>
          <w:lang w:eastAsia="x-none"/>
        </w:rPr>
      </w:pPr>
      <w:r w:rsidRPr="006E2F57">
        <w:rPr>
          <w:b/>
          <w:sz w:val="22"/>
          <w:szCs w:val="22"/>
          <w:lang w:eastAsia="x-none"/>
        </w:rPr>
        <w:t>Статья 7.</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Образовать в расходной части  бюджета сельского поселения  Шентала  резервный фонд местной администрации:</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в 20</w:t>
      </w:r>
      <w:r w:rsidRPr="006E2F57">
        <w:rPr>
          <w:bCs/>
          <w:sz w:val="22"/>
          <w:szCs w:val="22"/>
          <w:lang w:eastAsia="x-none"/>
        </w:rPr>
        <w:t>24</w:t>
      </w:r>
      <w:r w:rsidRPr="006E2F57">
        <w:rPr>
          <w:bCs/>
          <w:sz w:val="22"/>
          <w:szCs w:val="22"/>
          <w:lang w:val="x-none" w:eastAsia="x-none"/>
        </w:rPr>
        <w:t xml:space="preserve"> году в размере  102 </w:t>
      </w:r>
      <w:r w:rsidRPr="006E2F57">
        <w:rPr>
          <w:bCs/>
          <w:sz w:val="22"/>
          <w:szCs w:val="22"/>
          <w:lang w:eastAsia="x-none"/>
        </w:rPr>
        <w:t>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в 20</w:t>
      </w:r>
      <w:r w:rsidRPr="006E2F57">
        <w:rPr>
          <w:bCs/>
          <w:sz w:val="22"/>
          <w:szCs w:val="22"/>
          <w:lang w:eastAsia="x-none"/>
        </w:rPr>
        <w:t xml:space="preserve">25 </w:t>
      </w:r>
      <w:r w:rsidRPr="006E2F57">
        <w:rPr>
          <w:bCs/>
          <w:sz w:val="22"/>
          <w:szCs w:val="22"/>
          <w:lang w:val="x-none" w:eastAsia="x-none"/>
        </w:rPr>
        <w:t xml:space="preserve">году в размере   102 </w:t>
      </w:r>
      <w:r w:rsidRPr="006E2F57">
        <w:rPr>
          <w:bCs/>
          <w:sz w:val="22"/>
          <w:szCs w:val="22"/>
          <w:lang w:eastAsia="x-none"/>
        </w:rPr>
        <w:t>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eastAsia="x-none"/>
        </w:rPr>
      </w:pPr>
      <w:r w:rsidRPr="006E2F57">
        <w:rPr>
          <w:bCs/>
          <w:sz w:val="22"/>
          <w:szCs w:val="22"/>
          <w:lang w:val="x-none" w:eastAsia="x-none"/>
        </w:rPr>
        <w:t xml:space="preserve">        в 20</w:t>
      </w:r>
      <w:r w:rsidRPr="006E2F57">
        <w:rPr>
          <w:bCs/>
          <w:sz w:val="22"/>
          <w:szCs w:val="22"/>
          <w:lang w:eastAsia="x-none"/>
        </w:rPr>
        <w:t>26</w:t>
      </w:r>
      <w:r w:rsidRPr="006E2F57">
        <w:rPr>
          <w:bCs/>
          <w:sz w:val="22"/>
          <w:szCs w:val="22"/>
          <w:lang w:val="x-none" w:eastAsia="x-none"/>
        </w:rPr>
        <w:t xml:space="preserve"> году в размере  102</w:t>
      </w:r>
      <w:r w:rsidRPr="006E2F57">
        <w:rPr>
          <w:bCs/>
          <w:sz w:val="22"/>
          <w:szCs w:val="22"/>
          <w:lang w:eastAsia="x-none"/>
        </w:rPr>
        <w:t xml:space="preserve">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eastAsia="x-none"/>
        </w:rPr>
      </w:pPr>
    </w:p>
    <w:p w:rsidR="006E2F57" w:rsidRPr="006E2F57" w:rsidRDefault="006E2F57" w:rsidP="00820201">
      <w:pPr>
        <w:keepNext/>
        <w:keepLines/>
        <w:rPr>
          <w:b/>
          <w:bCs/>
          <w:sz w:val="22"/>
          <w:szCs w:val="22"/>
          <w:lang w:eastAsia="x-none"/>
        </w:rPr>
      </w:pPr>
      <w:r w:rsidRPr="006E2F57">
        <w:rPr>
          <w:b/>
          <w:bCs/>
          <w:sz w:val="22"/>
          <w:szCs w:val="22"/>
          <w:lang w:eastAsia="x-none"/>
        </w:rPr>
        <w:t>Статья 8.</w:t>
      </w:r>
    </w:p>
    <w:p w:rsidR="006E2F57" w:rsidRPr="006E2F57" w:rsidRDefault="006E2F57" w:rsidP="00820201">
      <w:pPr>
        <w:keepNext/>
        <w:keepLines/>
        <w:rPr>
          <w:bCs/>
          <w:sz w:val="22"/>
          <w:szCs w:val="22"/>
          <w:lang w:eastAsia="x-none"/>
        </w:rPr>
      </w:pPr>
      <w:r w:rsidRPr="006E2F57">
        <w:rPr>
          <w:bCs/>
          <w:sz w:val="22"/>
          <w:szCs w:val="22"/>
          <w:lang w:eastAsia="x-none"/>
        </w:rPr>
        <w:t xml:space="preserve">           Утвердить объем бюджетных ассигнований дорожного фонда муниципального района Шенталинский:</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в 20</w:t>
      </w:r>
      <w:r w:rsidRPr="006E2F57">
        <w:rPr>
          <w:bCs/>
          <w:sz w:val="22"/>
          <w:szCs w:val="22"/>
          <w:lang w:eastAsia="x-none"/>
        </w:rPr>
        <w:t>24</w:t>
      </w:r>
      <w:r w:rsidRPr="006E2F57">
        <w:rPr>
          <w:bCs/>
          <w:sz w:val="22"/>
          <w:szCs w:val="22"/>
          <w:lang w:val="x-none" w:eastAsia="x-none"/>
        </w:rPr>
        <w:t xml:space="preserve"> году в размере  </w:t>
      </w:r>
      <w:r w:rsidRPr="006E2F57">
        <w:rPr>
          <w:bCs/>
          <w:sz w:val="22"/>
          <w:szCs w:val="22"/>
          <w:lang w:eastAsia="x-none"/>
        </w:rPr>
        <w:t>2801,00 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в 20</w:t>
      </w:r>
      <w:r w:rsidRPr="006E2F57">
        <w:rPr>
          <w:bCs/>
          <w:sz w:val="22"/>
          <w:szCs w:val="22"/>
          <w:lang w:eastAsia="x-none"/>
        </w:rPr>
        <w:t>25</w:t>
      </w:r>
      <w:r w:rsidRPr="006E2F57">
        <w:rPr>
          <w:bCs/>
          <w:sz w:val="22"/>
          <w:szCs w:val="22"/>
          <w:lang w:val="x-none" w:eastAsia="x-none"/>
        </w:rPr>
        <w:t xml:space="preserve">году в размере  </w:t>
      </w:r>
      <w:r w:rsidRPr="006E2F57">
        <w:rPr>
          <w:bCs/>
          <w:sz w:val="22"/>
          <w:szCs w:val="22"/>
          <w:lang w:eastAsia="x-none"/>
        </w:rPr>
        <w:t xml:space="preserve"> 2886,00тыс.</w:t>
      </w:r>
      <w:r w:rsidRPr="006E2F57">
        <w:rPr>
          <w:bCs/>
          <w:sz w:val="22"/>
          <w:szCs w:val="22"/>
          <w:lang w:val="x-none" w:eastAsia="x-none"/>
        </w:rPr>
        <w:t xml:space="preserve"> руб</w:t>
      </w:r>
      <w:r w:rsidRPr="006E2F57">
        <w:rPr>
          <w:bCs/>
          <w:sz w:val="22"/>
          <w:szCs w:val="22"/>
          <w:lang w:eastAsia="x-none"/>
        </w:rPr>
        <w:t>.</w:t>
      </w:r>
      <w:r w:rsidRPr="006E2F57">
        <w:rPr>
          <w:bCs/>
          <w:sz w:val="22"/>
          <w:szCs w:val="22"/>
          <w:lang w:val="x-none" w:eastAsia="x-none"/>
        </w:rPr>
        <w:t>;</w:t>
      </w:r>
    </w:p>
    <w:p w:rsidR="006E2F57" w:rsidRPr="006E2F57" w:rsidRDefault="006E2F57" w:rsidP="00820201">
      <w:pPr>
        <w:keepNext/>
        <w:keepLines/>
        <w:rPr>
          <w:bCs/>
          <w:sz w:val="22"/>
          <w:szCs w:val="22"/>
          <w:lang w:eastAsia="x-none"/>
        </w:rPr>
      </w:pPr>
      <w:r w:rsidRPr="006E2F57">
        <w:rPr>
          <w:bCs/>
          <w:sz w:val="22"/>
          <w:szCs w:val="22"/>
          <w:lang w:val="x-none" w:eastAsia="x-none"/>
        </w:rPr>
        <w:t xml:space="preserve">        в 20</w:t>
      </w:r>
      <w:r w:rsidRPr="006E2F57">
        <w:rPr>
          <w:bCs/>
          <w:sz w:val="22"/>
          <w:szCs w:val="22"/>
          <w:lang w:eastAsia="x-none"/>
        </w:rPr>
        <w:t>26</w:t>
      </w:r>
      <w:r w:rsidRPr="006E2F57">
        <w:rPr>
          <w:bCs/>
          <w:sz w:val="22"/>
          <w:szCs w:val="22"/>
          <w:lang w:val="x-none" w:eastAsia="x-none"/>
        </w:rPr>
        <w:t xml:space="preserve"> году в размере </w:t>
      </w:r>
      <w:r w:rsidRPr="006E2F57">
        <w:rPr>
          <w:bCs/>
          <w:sz w:val="22"/>
          <w:szCs w:val="22"/>
          <w:lang w:eastAsia="x-none"/>
        </w:rPr>
        <w:t xml:space="preserve"> 2953,00 тыс.</w:t>
      </w:r>
      <w:r w:rsidRPr="006E2F57">
        <w:rPr>
          <w:bCs/>
          <w:sz w:val="22"/>
          <w:szCs w:val="22"/>
          <w:lang w:val="x-none" w:eastAsia="x-none"/>
        </w:rPr>
        <w:t xml:space="preserve"> руб</w:t>
      </w:r>
      <w:r w:rsidRPr="006E2F57">
        <w:rPr>
          <w:bCs/>
          <w:sz w:val="22"/>
          <w:szCs w:val="22"/>
          <w:lang w:eastAsia="x-none"/>
        </w:rPr>
        <w:t>.</w:t>
      </w:r>
    </w:p>
    <w:p w:rsidR="006E2F57" w:rsidRPr="006E2F57" w:rsidRDefault="006E2F57" w:rsidP="00820201">
      <w:pPr>
        <w:keepNext/>
        <w:keepLines/>
        <w:rPr>
          <w:bCs/>
          <w:sz w:val="22"/>
          <w:szCs w:val="22"/>
          <w:lang w:eastAsia="x-none"/>
        </w:rPr>
      </w:pPr>
    </w:p>
    <w:p w:rsidR="006E2F57" w:rsidRPr="006E2F57" w:rsidRDefault="006E2F57" w:rsidP="00820201">
      <w:pPr>
        <w:keepNext/>
        <w:keepLines/>
        <w:jc w:val="both"/>
        <w:rPr>
          <w:b/>
          <w:sz w:val="22"/>
          <w:szCs w:val="22"/>
          <w:lang w:eastAsia="x-none"/>
        </w:rPr>
      </w:pPr>
      <w:r w:rsidRPr="006E2F57">
        <w:rPr>
          <w:bCs/>
          <w:sz w:val="22"/>
          <w:szCs w:val="22"/>
          <w:lang w:val="x-none" w:eastAsia="x-none"/>
        </w:rPr>
        <w:t xml:space="preserve">    </w:t>
      </w:r>
      <w:r w:rsidRPr="006E2F57">
        <w:rPr>
          <w:b/>
          <w:sz w:val="22"/>
          <w:szCs w:val="22"/>
          <w:lang w:val="x-none" w:eastAsia="x-none"/>
        </w:rPr>
        <w:t xml:space="preserve">Статья </w:t>
      </w:r>
      <w:r w:rsidRPr="006E2F57">
        <w:rPr>
          <w:b/>
          <w:sz w:val="22"/>
          <w:szCs w:val="22"/>
          <w:lang w:eastAsia="x-none"/>
        </w:rPr>
        <w:t xml:space="preserve">9. </w:t>
      </w:r>
    </w:p>
    <w:p w:rsidR="006E2F57" w:rsidRPr="006E2F57" w:rsidRDefault="006E2F57" w:rsidP="00820201">
      <w:pPr>
        <w:keepNext/>
        <w:keepLines/>
        <w:jc w:val="both"/>
        <w:rPr>
          <w:sz w:val="22"/>
          <w:szCs w:val="22"/>
          <w:lang w:val="x-none" w:eastAsia="x-none"/>
        </w:rPr>
      </w:pPr>
      <w:r w:rsidRPr="006E2F57">
        <w:rPr>
          <w:b/>
          <w:sz w:val="22"/>
          <w:szCs w:val="22"/>
          <w:lang w:eastAsia="x-none"/>
        </w:rPr>
        <w:t xml:space="preserve">             </w:t>
      </w:r>
      <w:r w:rsidRPr="006E2F57">
        <w:rPr>
          <w:sz w:val="22"/>
          <w:szCs w:val="22"/>
          <w:lang w:eastAsia="x-none"/>
        </w:rPr>
        <w:t xml:space="preserve">Утвердить распределение </w:t>
      </w:r>
      <w:r w:rsidRPr="006E2F57">
        <w:rPr>
          <w:sz w:val="22"/>
          <w:szCs w:val="22"/>
          <w:lang w:val="x-none" w:eastAsia="x-none"/>
        </w:rPr>
        <w:t xml:space="preserve"> бюдже</w:t>
      </w:r>
      <w:r w:rsidRPr="006E2F57">
        <w:rPr>
          <w:sz w:val="22"/>
          <w:szCs w:val="22"/>
          <w:lang w:eastAsia="x-none"/>
        </w:rPr>
        <w:t>т</w:t>
      </w:r>
      <w:r w:rsidRPr="006E2F57">
        <w:rPr>
          <w:sz w:val="22"/>
          <w:szCs w:val="22"/>
          <w:lang w:val="x-none" w:eastAsia="x-none"/>
        </w:rPr>
        <w:t>ных ассигнований по целевым статьям (муниципальным программам сельского поселения Шентала и непрограммным направлениям деятельности), группам видов расходов классификации расходов  на 202</w:t>
      </w:r>
      <w:r w:rsidRPr="006E2F57">
        <w:rPr>
          <w:sz w:val="22"/>
          <w:szCs w:val="22"/>
          <w:lang w:eastAsia="x-none"/>
        </w:rPr>
        <w:t>4</w:t>
      </w:r>
      <w:r w:rsidRPr="006E2F57">
        <w:rPr>
          <w:sz w:val="22"/>
          <w:szCs w:val="22"/>
          <w:lang w:val="x-none" w:eastAsia="x-none"/>
        </w:rPr>
        <w:t xml:space="preserve"> год</w:t>
      </w:r>
      <w:r w:rsidRPr="006E2F57">
        <w:rPr>
          <w:sz w:val="22"/>
          <w:szCs w:val="22"/>
          <w:lang w:eastAsia="x-none"/>
        </w:rPr>
        <w:t>,</w:t>
      </w:r>
      <w:r w:rsidRPr="006E2F57">
        <w:rPr>
          <w:bCs/>
          <w:sz w:val="22"/>
          <w:szCs w:val="22"/>
          <w:lang w:val="x-none" w:eastAsia="x-none"/>
        </w:rPr>
        <w:t xml:space="preserve"> в соответствии с приложением 1 к настоящему решению</w:t>
      </w:r>
    </w:p>
    <w:p w:rsidR="006E2F57" w:rsidRPr="006E2F57" w:rsidRDefault="006E2F57" w:rsidP="00820201">
      <w:pPr>
        <w:keepNext/>
        <w:keepLines/>
        <w:jc w:val="both"/>
        <w:rPr>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Cs/>
          <w:sz w:val="22"/>
          <w:szCs w:val="22"/>
          <w:lang w:val="x-none" w:eastAsia="x-none"/>
        </w:rPr>
        <w:t xml:space="preserve">       </w:t>
      </w:r>
      <w:r w:rsidRPr="006E2F57">
        <w:rPr>
          <w:b/>
          <w:sz w:val="22"/>
          <w:szCs w:val="22"/>
          <w:lang w:val="x-none" w:eastAsia="x-none"/>
        </w:rPr>
        <w:t xml:space="preserve">Статья </w:t>
      </w:r>
      <w:r w:rsidRPr="006E2F57">
        <w:rPr>
          <w:b/>
          <w:sz w:val="22"/>
          <w:szCs w:val="22"/>
          <w:lang w:eastAsia="x-none"/>
        </w:rPr>
        <w:t>10</w:t>
      </w:r>
      <w:r w:rsidRPr="006E2F57">
        <w:rPr>
          <w:b/>
          <w:sz w:val="22"/>
          <w:szCs w:val="22"/>
          <w:lang w:val="x-none" w:eastAsia="x-none"/>
        </w:rPr>
        <w:t>.</w:t>
      </w:r>
      <w:r w:rsidRPr="006E2F57">
        <w:rPr>
          <w:bCs/>
          <w:sz w:val="22"/>
          <w:szCs w:val="22"/>
          <w:lang w:val="x-none" w:eastAsia="x-none"/>
        </w:rPr>
        <w:t xml:space="preserve"> </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Утвердить 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видов расходов классификации расходов  на 202</w:t>
      </w:r>
      <w:r w:rsidRPr="006E2F57">
        <w:rPr>
          <w:bCs/>
          <w:sz w:val="22"/>
          <w:szCs w:val="22"/>
          <w:lang w:eastAsia="x-none"/>
        </w:rPr>
        <w:t>5-2026</w:t>
      </w:r>
      <w:r w:rsidRPr="006E2F57">
        <w:rPr>
          <w:bCs/>
          <w:sz w:val="22"/>
          <w:szCs w:val="22"/>
          <w:lang w:val="x-none" w:eastAsia="x-none"/>
        </w:rPr>
        <w:t xml:space="preserve"> год</w:t>
      </w:r>
      <w:r w:rsidRPr="006E2F57">
        <w:rPr>
          <w:bCs/>
          <w:sz w:val="22"/>
          <w:szCs w:val="22"/>
          <w:lang w:eastAsia="x-none"/>
        </w:rPr>
        <w:t>ы</w:t>
      </w:r>
      <w:r w:rsidRPr="006E2F57">
        <w:rPr>
          <w:bCs/>
          <w:sz w:val="22"/>
          <w:szCs w:val="22"/>
          <w:lang w:val="x-none" w:eastAsia="x-none"/>
        </w:rPr>
        <w:t xml:space="preserve"> согласно приложению </w:t>
      </w:r>
      <w:r w:rsidRPr="006E2F57">
        <w:rPr>
          <w:bCs/>
          <w:sz w:val="22"/>
          <w:szCs w:val="22"/>
          <w:lang w:eastAsia="x-none"/>
        </w:rPr>
        <w:t>2</w:t>
      </w:r>
      <w:r w:rsidRPr="006E2F57">
        <w:rPr>
          <w:bCs/>
          <w:sz w:val="22"/>
          <w:szCs w:val="22"/>
          <w:lang w:val="x-none" w:eastAsia="x-none"/>
        </w:rPr>
        <w:t xml:space="preserve"> к настоящему решению.</w:t>
      </w:r>
    </w:p>
    <w:p w:rsidR="006E2F57" w:rsidRPr="006E2F57" w:rsidRDefault="006E2F57" w:rsidP="00820201">
      <w:pPr>
        <w:keepNext/>
        <w:keepLines/>
        <w:jc w:val="both"/>
        <w:rPr>
          <w:b/>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
          <w:sz w:val="22"/>
          <w:szCs w:val="22"/>
          <w:lang w:eastAsia="x-none"/>
        </w:rPr>
        <w:t xml:space="preserve">       </w:t>
      </w:r>
      <w:r w:rsidRPr="006E2F57">
        <w:rPr>
          <w:b/>
          <w:sz w:val="22"/>
          <w:szCs w:val="22"/>
          <w:lang w:val="x-none" w:eastAsia="x-none"/>
        </w:rPr>
        <w:t xml:space="preserve">Статья </w:t>
      </w:r>
      <w:r w:rsidRPr="006E2F57">
        <w:rPr>
          <w:b/>
          <w:sz w:val="22"/>
          <w:szCs w:val="22"/>
          <w:lang w:eastAsia="x-none"/>
        </w:rPr>
        <w:t>11</w:t>
      </w:r>
      <w:r w:rsidRPr="006E2F57">
        <w:rPr>
          <w:b/>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Ведомственная структура расходов бюджета сельского поселения Шентала муниципального района   Шенталинский Самарской области на 202</w:t>
      </w:r>
      <w:r w:rsidRPr="006E2F57">
        <w:rPr>
          <w:bCs/>
          <w:sz w:val="22"/>
          <w:szCs w:val="22"/>
          <w:lang w:eastAsia="x-none"/>
        </w:rPr>
        <w:t>4</w:t>
      </w:r>
      <w:r w:rsidRPr="006E2F57">
        <w:rPr>
          <w:bCs/>
          <w:sz w:val="22"/>
          <w:szCs w:val="22"/>
          <w:lang w:val="x-none" w:eastAsia="x-none"/>
        </w:rPr>
        <w:t xml:space="preserve">  год </w:t>
      </w:r>
      <w:r w:rsidRPr="006E2F57">
        <w:rPr>
          <w:bCs/>
          <w:sz w:val="22"/>
          <w:szCs w:val="22"/>
          <w:lang w:eastAsia="x-none"/>
        </w:rPr>
        <w:t>,</w:t>
      </w:r>
      <w:r w:rsidRPr="006E2F57">
        <w:rPr>
          <w:bCs/>
          <w:sz w:val="22"/>
          <w:szCs w:val="22"/>
          <w:lang w:val="x-none" w:eastAsia="x-none"/>
        </w:rPr>
        <w:t xml:space="preserve"> согласно приложению </w:t>
      </w:r>
      <w:r w:rsidRPr="006E2F57">
        <w:rPr>
          <w:bCs/>
          <w:sz w:val="22"/>
          <w:szCs w:val="22"/>
          <w:lang w:eastAsia="x-none"/>
        </w:rPr>
        <w:t>3</w:t>
      </w:r>
      <w:r w:rsidRPr="006E2F57">
        <w:rPr>
          <w:bCs/>
          <w:sz w:val="22"/>
          <w:szCs w:val="22"/>
          <w:lang w:val="x-none" w:eastAsia="x-none"/>
        </w:rPr>
        <w:t xml:space="preserve"> к настоящему решению.</w:t>
      </w:r>
    </w:p>
    <w:p w:rsidR="006E2F57" w:rsidRPr="006E2F57" w:rsidRDefault="006E2F57" w:rsidP="00820201">
      <w:pPr>
        <w:keepNext/>
        <w:keepLines/>
        <w:jc w:val="both"/>
        <w:rPr>
          <w:bCs/>
          <w:sz w:val="22"/>
          <w:szCs w:val="22"/>
          <w:lang w:eastAsia="x-none"/>
        </w:rPr>
      </w:pPr>
    </w:p>
    <w:p w:rsidR="006E2F57" w:rsidRPr="006E2F57" w:rsidRDefault="006E2F57" w:rsidP="00820201">
      <w:pPr>
        <w:keepNext/>
        <w:keepLines/>
        <w:jc w:val="both"/>
        <w:rPr>
          <w:b/>
          <w:sz w:val="22"/>
          <w:szCs w:val="22"/>
          <w:lang w:val="x-none" w:eastAsia="x-none"/>
        </w:rPr>
      </w:pPr>
      <w:r w:rsidRPr="006E2F57">
        <w:rPr>
          <w:b/>
          <w:sz w:val="22"/>
          <w:szCs w:val="22"/>
          <w:lang w:val="x-none" w:eastAsia="x-none"/>
        </w:rPr>
        <w:t xml:space="preserve"> </w:t>
      </w:r>
      <w:r w:rsidRPr="006E2F57">
        <w:rPr>
          <w:b/>
          <w:sz w:val="22"/>
          <w:szCs w:val="22"/>
          <w:lang w:eastAsia="x-none"/>
        </w:rPr>
        <w:t xml:space="preserve">  </w:t>
      </w:r>
      <w:r w:rsidRPr="006E2F57">
        <w:rPr>
          <w:b/>
          <w:sz w:val="22"/>
          <w:szCs w:val="22"/>
          <w:lang w:val="x-none" w:eastAsia="x-none"/>
        </w:rPr>
        <w:t xml:space="preserve">   Статья </w:t>
      </w:r>
      <w:r w:rsidRPr="006E2F57">
        <w:rPr>
          <w:b/>
          <w:sz w:val="22"/>
          <w:szCs w:val="22"/>
          <w:lang w:eastAsia="x-none"/>
        </w:rPr>
        <w:t>12</w:t>
      </w:r>
      <w:r w:rsidRPr="006E2F57">
        <w:rPr>
          <w:b/>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Утвердить в</w:t>
      </w:r>
      <w:r w:rsidRPr="006E2F57">
        <w:rPr>
          <w:color w:val="000000"/>
          <w:sz w:val="22"/>
          <w:szCs w:val="22"/>
          <w:lang w:val="x-none" w:eastAsia="x-none"/>
        </w:rPr>
        <w:t>едомственная структура расходов бюджета сельского поселения Шентала муниципального района Шенталинский Самарской области  на плановый период 202</w:t>
      </w:r>
      <w:r w:rsidRPr="006E2F57">
        <w:rPr>
          <w:color w:val="000000"/>
          <w:sz w:val="22"/>
          <w:szCs w:val="22"/>
          <w:lang w:eastAsia="x-none"/>
        </w:rPr>
        <w:t>5</w:t>
      </w:r>
      <w:r w:rsidRPr="006E2F57">
        <w:rPr>
          <w:color w:val="000000"/>
          <w:sz w:val="22"/>
          <w:szCs w:val="22"/>
          <w:lang w:val="x-none" w:eastAsia="x-none"/>
        </w:rPr>
        <w:t>-202</w:t>
      </w:r>
      <w:r w:rsidRPr="006E2F57">
        <w:rPr>
          <w:color w:val="000000"/>
          <w:sz w:val="22"/>
          <w:szCs w:val="22"/>
          <w:lang w:eastAsia="x-none"/>
        </w:rPr>
        <w:t>6</w:t>
      </w:r>
      <w:r w:rsidRPr="006E2F57">
        <w:rPr>
          <w:color w:val="000000"/>
          <w:sz w:val="22"/>
          <w:szCs w:val="22"/>
          <w:lang w:val="x-none" w:eastAsia="x-none"/>
        </w:rPr>
        <w:t xml:space="preserve"> годов </w:t>
      </w:r>
      <w:r w:rsidRPr="006E2F57">
        <w:rPr>
          <w:bCs/>
          <w:sz w:val="22"/>
          <w:szCs w:val="22"/>
          <w:lang w:val="x-none" w:eastAsia="x-none"/>
        </w:rPr>
        <w:t xml:space="preserve">согласно  приложению </w:t>
      </w:r>
      <w:r w:rsidRPr="006E2F57">
        <w:rPr>
          <w:bCs/>
          <w:sz w:val="22"/>
          <w:szCs w:val="22"/>
          <w:lang w:eastAsia="x-none"/>
        </w:rPr>
        <w:t>4</w:t>
      </w:r>
      <w:r w:rsidRPr="006E2F57">
        <w:rPr>
          <w:bCs/>
          <w:sz w:val="22"/>
          <w:szCs w:val="22"/>
          <w:lang w:val="x-none" w:eastAsia="x-none"/>
        </w:rPr>
        <w:t xml:space="preserve"> </w:t>
      </w:r>
      <w:r w:rsidRPr="006E2F57">
        <w:rPr>
          <w:bCs/>
          <w:sz w:val="22"/>
          <w:szCs w:val="22"/>
          <w:lang w:eastAsia="x-none"/>
        </w:rPr>
        <w:t>к настоящему решению</w:t>
      </w:r>
      <w:r w:rsidRPr="006E2F57">
        <w:rPr>
          <w:bCs/>
          <w:sz w:val="22"/>
          <w:szCs w:val="22"/>
          <w:lang w:val="x-none" w:eastAsia="x-none"/>
        </w:rPr>
        <w:t xml:space="preserve">.  </w:t>
      </w:r>
    </w:p>
    <w:p w:rsidR="006E2F57" w:rsidRPr="006E2F57" w:rsidRDefault="006E2F57" w:rsidP="00820201">
      <w:pPr>
        <w:keepNext/>
        <w:keepLines/>
        <w:jc w:val="both"/>
        <w:rPr>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
          <w:sz w:val="22"/>
          <w:szCs w:val="22"/>
          <w:lang w:eastAsia="x-none"/>
        </w:rPr>
        <w:t xml:space="preserve">   </w:t>
      </w:r>
      <w:r w:rsidRPr="006E2F57">
        <w:rPr>
          <w:b/>
          <w:sz w:val="22"/>
          <w:szCs w:val="22"/>
          <w:lang w:val="x-none" w:eastAsia="x-none"/>
        </w:rPr>
        <w:t xml:space="preserve">  Статья </w:t>
      </w:r>
      <w:r w:rsidRPr="006E2F57">
        <w:rPr>
          <w:b/>
          <w:sz w:val="22"/>
          <w:szCs w:val="22"/>
          <w:lang w:eastAsia="x-none"/>
        </w:rPr>
        <w:t>13</w:t>
      </w:r>
      <w:r w:rsidRPr="006E2F57">
        <w:rPr>
          <w:b/>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Утвердить источники внутреннего финансирования дефицита муниципального бюджета на 202</w:t>
      </w:r>
      <w:r w:rsidRPr="006E2F57">
        <w:rPr>
          <w:bCs/>
          <w:sz w:val="22"/>
          <w:szCs w:val="22"/>
          <w:lang w:eastAsia="x-none"/>
        </w:rPr>
        <w:t>4</w:t>
      </w:r>
      <w:r w:rsidRPr="006E2F57">
        <w:rPr>
          <w:bCs/>
          <w:sz w:val="22"/>
          <w:szCs w:val="22"/>
          <w:lang w:val="x-none" w:eastAsia="x-none"/>
        </w:rPr>
        <w:t xml:space="preserve"> год в соответствии с приложением </w:t>
      </w:r>
      <w:r w:rsidRPr="006E2F57">
        <w:rPr>
          <w:bCs/>
          <w:sz w:val="22"/>
          <w:szCs w:val="22"/>
          <w:lang w:eastAsia="x-none"/>
        </w:rPr>
        <w:t>5</w:t>
      </w:r>
      <w:r w:rsidRPr="006E2F57">
        <w:rPr>
          <w:bCs/>
          <w:sz w:val="22"/>
          <w:szCs w:val="22"/>
          <w:lang w:val="x-none" w:eastAsia="x-none"/>
        </w:rPr>
        <w:t xml:space="preserve"> к настоящему решению.</w:t>
      </w:r>
    </w:p>
    <w:p w:rsidR="006E2F57" w:rsidRPr="006E2F57" w:rsidRDefault="006E2F57" w:rsidP="00820201">
      <w:pPr>
        <w:keepNext/>
        <w:keepLines/>
        <w:jc w:val="both"/>
        <w:rPr>
          <w:bCs/>
          <w:sz w:val="22"/>
          <w:szCs w:val="22"/>
          <w:lang w:val="x-none" w:eastAsia="x-none"/>
        </w:rPr>
      </w:pPr>
      <w:r w:rsidRPr="006E2F57">
        <w:rPr>
          <w:bCs/>
          <w:sz w:val="22"/>
          <w:szCs w:val="22"/>
          <w:lang w:eastAsia="x-none"/>
        </w:rPr>
        <w:t>Утв</w:t>
      </w:r>
      <w:r w:rsidRPr="006E2F57">
        <w:rPr>
          <w:bCs/>
          <w:sz w:val="22"/>
          <w:szCs w:val="22"/>
          <w:lang w:val="x-none" w:eastAsia="x-none"/>
        </w:rPr>
        <w:t>ердить источники внутреннего финансирования дефицита муниципального бюджета на плановый период 20</w:t>
      </w:r>
      <w:r w:rsidRPr="006E2F57">
        <w:rPr>
          <w:bCs/>
          <w:sz w:val="22"/>
          <w:szCs w:val="22"/>
          <w:lang w:eastAsia="x-none"/>
        </w:rPr>
        <w:t>25</w:t>
      </w:r>
      <w:r w:rsidRPr="006E2F57">
        <w:rPr>
          <w:bCs/>
          <w:sz w:val="22"/>
          <w:szCs w:val="22"/>
          <w:lang w:val="x-none" w:eastAsia="x-none"/>
        </w:rPr>
        <w:t xml:space="preserve"> и 20</w:t>
      </w:r>
      <w:r w:rsidRPr="006E2F57">
        <w:rPr>
          <w:bCs/>
          <w:sz w:val="22"/>
          <w:szCs w:val="22"/>
          <w:lang w:eastAsia="x-none"/>
        </w:rPr>
        <w:t>26</w:t>
      </w:r>
      <w:r w:rsidRPr="006E2F57">
        <w:rPr>
          <w:bCs/>
          <w:sz w:val="22"/>
          <w:szCs w:val="22"/>
          <w:lang w:val="x-none" w:eastAsia="x-none"/>
        </w:rPr>
        <w:t xml:space="preserve"> годов в соответствии с приложением </w:t>
      </w:r>
      <w:r w:rsidRPr="006E2F57">
        <w:rPr>
          <w:bCs/>
          <w:sz w:val="22"/>
          <w:szCs w:val="22"/>
          <w:lang w:eastAsia="x-none"/>
        </w:rPr>
        <w:t>6</w:t>
      </w:r>
      <w:r w:rsidRPr="006E2F57">
        <w:rPr>
          <w:bCs/>
          <w:sz w:val="22"/>
          <w:szCs w:val="22"/>
          <w:lang w:val="x-none" w:eastAsia="x-none"/>
        </w:rPr>
        <w:t xml:space="preserve"> к настоящему решению.</w:t>
      </w:r>
    </w:p>
    <w:p w:rsidR="006E2F57" w:rsidRPr="006E2F57" w:rsidRDefault="006E2F57" w:rsidP="00820201">
      <w:pPr>
        <w:keepNext/>
        <w:keepLines/>
        <w:jc w:val="both"/>
        <w:rPr>
          <w:bCs/>
          <w:sz w:val="22"/>
          <w:szCs w:val="22"/>
          <w:lang w:val="x-none" w:eastAsia="x-none"/>
        </w:rPr>
      </w:pPr>
    </w:p>
    <w:p w:rsidR="006E2F57" w:rsidRPr="006E2F57" w:rsidRDefault="006E2F57" w:rsidP="00820201">
      <w:pPr>
        <w:keepNext/>
        <w:keepLines/>
        <w:jc w:val="both"/>
        <w:rPr>
          <w:bCs/>
          <w:sz w:val="22"/>
          <w:szCs w:val="22"/>
          <w:lang w:eastAsia="x-none"/>
        </w:rPr>
      </w:pPr>
      <w:r w:rsidRPr="006E2F57">
        <w:rPr>
          <w:bCs/>
          <w:sz w:val="22"/>
          <w:szCs w:val="22"/>
          <w:lang w:val="x-none" w:eastAsia="x-none"/>
        </w:rPr>
        <w:t xml:space="preserve">     </w:t>
      </w:r>
    </w:p>
    <w:p w:rsidR="00820201" w:rsidRDefault="006E2F57" w:rsidP="00820201">
      <w:pPr>
        <w:keepNext/>
        <w:keepLines/>
        <w:jc w:val="both"/>
        <w:rPr>
          <w:b/>
          <w:sz w:val="22"/>
          <w:szCs w:val="22"/>
          <w:lang w:eastAsia="x-none"/>
        </w:rPr>
      </w:pPr>
      <w:r w:rsidRPr="006E2F57">
        <w:rPr>
          <w:sz w:val="22"/>
          <w:szCs w:val="22"/>
          <w:lang w:eastAsia="x-none"/>
        </w:rPr>
        <w:t xml:space="preserve">     </w:t>
      </w:r>
      <w:r w:rsidRPr="006E2F57">
        <w:rPr>
          <w:b/>
          <w:sz w:val="22"/>
          <w:szCs w:val="22"/>
          <w:lang w:eastAsia="x-none"/>
        </w:rPr>
        <w:t>Статья 14</w:t>
      </w:r>
      <w:r w:rsidR="00820201">
        <w:rPr>
          <w:b/>
          <w:sz w:val="22"/>
          <w:szCs w:val="22"/>
          <w:lang w:eastAsia="x-none"/>
        </w:rPr>
        <w:t>.</w:t>
      </w:r>
    </w:p>
    <w:p w:rsidR="006E2F57" w:rsidRPr="006E2F57" w:rsidRDefault="006E2F57" w:rsidP="00820201">
      <w:pPr>
        <w:keepNext/>
        <w:keepLines/>
        <w:jc w:val="both"/>
        <w:rPr>
          <w:sz w:val="22"/>
          <w:szCs w:val="22"/>
          <w:lang w:eastAsia="x-none"/>
        </w:rPr>
      </w:pPr>
      <w:r w:rsidRPr="006E2F57">
        <w:rPr>
          <w:sz w:val="22"/>
          <w:szCs w:val="22"/>
          <w:lang w:eastAsia="x-none"/>
        </w:rPr>
        <w:t xml:space="preserve"> Утвердить общий объем бюджетных ассигнований, направляемых на исполнение публичных нормативных обязательств в 2024 году, в размере 0;</w:t>
      </w:r>
    </w:p>
    <w:p w:rsidR="006E2F57" w:rsidRPr="006E2F57" w:rsidRDefault="006E2F57" w:rsidP="00820201">
      <w:pPr>
        <w:keepNext/>
        <w:keepLines/>
        <w:jc w:val="both"/>
        <w:rPr>
          <w:sz w:val="22"/>
          <w:szCs w:val="22"/>
          <w:lang w:eastAsia="x-none"/>
        </w:rPr>
      </w:pPr>
    </w:p>
    <w:p w:rsidR="006E2F57" w:rsidRPr="006E2F57" w:rsidRDefault="006E2F57" w:rsidP="00820201">
      <w:pPr>
        <w:keepNext/>
        <w:keepLines/>
        <w:jc w:val="both"/>
        <w:rPr>
          <w:b/>
          <w:sz w:val="22"/>
          <w:szCs w:val="22"/>
          <w:lang w:val="x-none" w:eastAsia="x-none"/>
        </w:rPr>
      </w:pPr>
      <w:r w:rsidRPr="006E2F57">
        <w:rPr>
          <w:b/>
          <w:sz w:val="22"/>
          <w:szCs w:val="22"/>
          <w:lang w:val="x-none" w:eastAsia="x-none"/>
        </w:rPr>
        <w:t xml:space="preserve">    Статья </w:t>
      </w:r>
      <w:r w:rsidRPr="006E2F57">
        <w:rPr>
          <w:b/>
          <w:sz w:val="22"/>
          <w:szCs w:val="22"/>
          <w:lang w:eastAsia="x-none"/>
        </w:rPr>
        <w:t>15</w:t>
      </w:r>
      <w:r w:rsidRPr="006E2F57">
        <w:rPr>
          <w:b/>
          <w:sz w:val="22"/>
          <w:szCs w:val="22"/>
          <w:lang w:val="x-none" w:eastAsia="x-none"/>
        </w:rPr>
        <w:t>.</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1.Установить предельный объем муниципального внутреннего долга сельского поселения Шентала:</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w:t>
      </w:r>
      <w:r w:rsidRPr="006E2F57">
        <w:rPr>
          <w:sz w:val="22"/>
          <w:szCs w:val="22"/>
          <w:lang w:eastAsia="x-none"/>
        </w:rPr>
        <w:t>24</w:t>
      </w:r>
      <w:r w:rsidRPr="006E2F57">
        <w:rPr>
          <w:sz w:val="22"/>
          <w:szCs w:val="22"/>
          <w:lang w:val="x-none" w:eastAsia="x-none"/>
        </w:rPr>
        <w:t xml:space="preserve"> году в сумме - 0</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w:t>
      </w:r>
      <w:r w:rsidRPr="006E2F57">
        <w:rPr>
          <w:sz w:val="22"/>
          <w:szCs w:val="22"/>
          <w:lang w:eastAsia="x-none"/>
        </w:rPr>
        <w:t>25</w:t>
      </w:r>
      <w:r w:rsidRPr="006E2F57">
        <w:rPr>
          <w:sz w:val="22"/>
          <w:szCs w:val="22"/>
          <w:lang w:val="x-none" w:eastAsia="x-none"/>
        </w:rPr>
        <w:t xml:space="preserve"> году в сумме - 0</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w:t>
      </w:r>
      <w:r w:rsidRPr="006E2F57">
        <w:rPr>
          <w:sz w:val="22"/>
          <w:szCs w:val="22"/>
          <w:lang w:eastAsia="x-none"/>
        </w:rPr>
        <w:t>26</w:t>
      </w:r>
      <w:r w:rsidRPr="006E2F57">
        <w:rPr>
          <w:sz w:val="22"/>
          <w:szCs w:val="22"/>
          <w:lang w:val="x-none" w:eastAsia="x-none"/>
        </w:rPr>
        <w:t xml:space="preserve"> году в сумме - 0</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2.Установить верхний предел муниципального внутреннего долга  сельского поселения Шентала:</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на 1 января 20</w:t>
      </w:r>
      <w:r w:rsidRPr="006E2F57">
        <w:rPr>
          <w:sz w:val="22"/>
          <w:szCs w:val="22"/>
          <w:lang w:eastAsia="x-none"/>
        </w:rPr>
        <w:t>24</w:t>
      </w:r>
      <w:r w:rsidRPr="006E2F57">
        <w:rPr>
          <w:sz w:val="22"/>
          <w:szCs w:val="22"/>
          <w:lang w:val="x-none" w:eastAsia="x-none"/>
        </w:rPr>
        <w:t xml:space="preserve"> года в сумме -0, в том числе верхний предел долга  по муниципальным гарантиям – в сумме 0;</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на 1 января 20</w:t>
      </w:r>
      <w:r w:rsidRPr="006E2F57">
        <w:rPr>
          <w:sz w:val="22"/>
          <w:szCs w:val="22"/>
          <w:lang w:eastAsia="x-none"/>
        </w:rPr>
        <w:t>25</w:t>
      </w:r>
      <w:r w:rsidRPr="006E2F57">
        <w:rPr>
          <w:sz w:val="22"/>
          <w:szCs w:val="22"/>
          <w:lang w:val="x-none" w:eastAsia="x-none"/>
        </w:rPr>
        <w:t xml:space="preserve"> года в сумме -0, в том числе верхний предел долга  по муниципальным гарантиям – в сумме 0;</w:t>
      </w:r>
    </w:p>
    <w:p w:rsidR="006E2F57" w:rsidRPr="006E2F57" w:rsidRDefault="006E2F57" w:rsidP="00820201">
      <w:pPr>
        <w:keepNext/>
        <w:keepLines/>
        <w:jc w:val="both"/>
        <w:rPr>
          <w:sz w:val="22"/>
          <w:szCs w:val="22"/>
          <w:lang w:val="x-none" w:eastAsia="x-none"/>
        </w:rPr>
      </w:pPr>
      <w:r w:rsidRPr="006E2F57">
        <w:rPr>
          <w:sz w:val="22"/>
          <w:szCs w:val="22"/>
          <w:lang w:val="x-none" w:eastAsia="x-none"/>
        </w:rPr>
        <w:lastRenderedPageBreak/>
        <w:t xml:space="preserve">   на 1 января 20</w:t>
      </w:r>
      <w:r w:rsidRPr="006E2F57">
        <w:rPr>
          <w:sz w:val="22"/>
          <w:szCs w:val="22"/>
          <w:lang w:eastAsia="x-none"/>
        </w:rPr>
        <w:t>26</w:t>
      </w:r>
      <w:r w:rsidRPr="006E2F57">
        <w:rPr>
          <w:sz w:val="22"/>
          <w:szCs w:val="22"/>
          <w:lang w:val="x-none" w:eastAsia="x-none"/>
        </w:rPr>
        <w:t xml:space="preserve"> года в сумме -0, в том числе верхний предел долга  по муниципальным гарантиям – в сумме 0;</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3.Установить предельный объем расходов на обслуживание муниципального долга  сельского поселения:</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2024 году -0;</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w:t>
      </w:r>
      <w:r w:rsidRPr="006E2F57">
        <w:rPr>
          <w:sz w:val="22"/>
          <w:szCs w:val="22"/>
          <w:lang w:eastAsia="x-none"/>
        </w:rPr>
        <w:t>25</w:t>
      </w:r>
      <w:r w:rsidRPr="006E2F57">
        <w:rPr>
          <w:sz w:val="22"/>
          <w:szCs w:val="22"/>
          <w:lang w:val="x-none" w:eastAsia="x-none"/>
        </w:rPr>
        <w:t xml:space="preserve"> году -0;</w:t>
      </w:r>
    </w:p>
    <w:p w:rsidR="006E2F57" w:rsidRPr="006E2F57" w:rsidRDefault="006E2F57" w:rsidP="00820201">
      <w:pPr>
        <w:keepNext/>
        <w:keepLines/>
        <w:jc w:val="both"/>
        <w:rPr>
          <w:sz w:val="22"/>
          <w:szCs w:val="22"/>
          <w:lang w:val="x-none" w:eastAsia="x-none"/>
        </w:rPr>
      </w:pPr>
      <w:r w:rsidRPr="006E2F57">
        <w:rPr>
          <w:sz w:val="22"/>
          <w:szCs w:val="22"/>
          <w:lang w:val="x-none" w:eastAsia="x-none"/>
        </w:rPr>
        <w:t>в 20</w:t>
      </w:r>
      <w:r w:rsidRPr="006E2F57">
        <w:rPr>
          <w:sz w:val="22"/>
          <w:szCs w:val="22"/>
          <w:lang w:eastAsia="x-none"/>
        </w:rPr>
        <w:t>26</w:t>
      </w:r>
      <w:r w:rsidRPr="006E2F57">
        <w:rPr>
          <w:sz w:val="22"/>
          <w:szCs w:val="22"/>
          <w:lang w:val="x-none" w:eastAsia="x-none"/>
        </w:rPr>
        <w:t xml:space="preserve"> году -0;</w:t>
      </w:r>
    </w:p>
    <w:p w:rsidR="006E2F57" w:rsidRPr="006E2F57" w:rsidRDefault="006E2F57" w:rsidP="00820201">
      <w:pPr>
        <w:keepNext/>
        <w:keepLines/>
        <w:jc w:val="both"/>
        <w:rPr>
          <w:b/>
          <w:sz w:val="22"/>
          <w:szCs w:val="22"/>
          <w:lang w:val="x-none" w:eastAsia="x-none"/>
        </w:rPr>
      </w:pPr>
    </w:p>
    <w:p w:rsidR="006E2F57" w:rsidRPr="006E2F57" w:rsidRDefault="006E2F57" w:rsidP="00820201">
      <w:pPr>
        <w:keepNext/>
        <w:keepLines/>
        <w:jc w:val="both"/>
        <w:rPr>
          <w:b/>
          <w:sz w:val="22"/>
          <w:szCs w:val="22"/>
          <w:lang w:val="x-none" w:eastAsia="x-none"/>
        </w:rPr>
      </w:pPr>
      <w:r w:rsidRPr="006E2F57">
        <w:rPr>
          <w:b/>
          <w:sz w:val="22"/>
          <w:szCs w:val="22"/>
          <w:lang w:val="x-none" w:eastAsia="x-none"/>
        </w:rPr>
        <w:t>Статья 1</w:t>
      </w:r>
      <w:r w:rsidRPr="006E2F57">
        <w:rPr>
          <w:b/>
          <w:sz w:val="22"/>
          <w:szCs w:val="22"/>
          <w:lang w:eastAsia="x-none"/>
        </w:rPr>
        <w:t>6</w:t>
      </w:r>
      <w:r w:rsidRPr="006E2F57">
        <w:rPr>
          <w:b/>
          <w:sz w:val="22"/>
          <w:szCs w:val="22"/>
          <w:lang w:val="x-none" w:eastAsia="x-none"/>
        </w:rPr>
        <w:t>.</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Утвердить программу муниципальных внутренних заимствований  сельского поселения Шентала  на 202</w:t>
      </w:r>
      <w:r w:rsidRPr="006E2F57">
        <w:rPr>
          <w:sz w:val="22"/>
          <w:szCs w:val="22"/>
          <w:lang w:eastAsia="x-none"/>
        </w:rPr>
        <w:t>4</w:t>
      </w:r>
      <w:r w:rsidRPr="006E2F57">
        <w:rPr>
          <w:sz w:val="22"/>
          <w:szCs w:val="22"/>
          <w:lang w:val="x-none" w:eastAsia="x-none"/>
        </w:rPr>
        <w:t xml:space="preserve"> год и на плановый период 20</w:t>
      </w:r>
      <w:r w:rsidRPr="006E2F57">
        <w:rPr>
          <w:sz w:val="22"/>
          <w:szCs w:val="22"/>
          <w:lang w:eastAsia="x-none"/>
        </w:rPr>
        <w:t>25</w:t>
      </w:r>
      <w:r w:rsidRPr="006E2F57">
        <w:rPr>
          <w:sz w:val="22"/>
          <w:szCs w:val="22"/>
          <w:lang w:val="x-none" w:eastAsia="x-none"/>
        </w:rPr>
        <w:t>-20</w:t>
      </w:r>
      <w:r w:rsidRPr="006E2F57">
        <w:rPr>
          <w:sz w:val="22"/>
          <w:szCs w:val="22"/>
          <w:lang w:eastAsia="x-none"/>
        </w:rPr>
        <w:t>26</w:t>
      </w:r>
      <w:r w:rsidRPr="006E2F57">
        <w:rPr>
          <w:sz w:val="22"/>
          <w:szCs w:val="22"/>
          <w:lang w:val="x-none" w:eastAsia="x-none"/>
        </w:rPr>
        <w:t xml:space="preserve"> годов согласно, приложения № </w:t>
      </w:r>
      <w:r w:rsidRPr="006E2F57">
        <w:rPr>
          <w:sz w:val="22"/>
          <w:szCs w:val="22"/>
          <w:lang w:eastAsia="x-none"/>
        </w:rPr>
        <w:t>7</w:t>
      </w:r>
      <w:r w:rsidRPr="006E2F57">
        <w:rPr>
          <w:sz w:val="22"/>
          <w:szCs w:val="22"/>
          <w:lang w:val="x-none" w:eastAsia="x-none"/>
        </w:rPr>
        <w:t xml:space="preserve"> к настоящему решению.</w:t>
      </w:r>
    </w:p>
    <w:p w:rsidR="006E2F57" w:rsidRPr="006E2F57" w:rsidRDefault="006E2F57" w:rsidP="00820201">
      <w:pPr>
        <w:keepNext/>
        <w:keepLines/>
        <w:jc w:val="both"/>
        <w:rPr>
          <w:b/>
          <w:sz w:val="22"/>
          <w:szCs w:val="22"/>
          <w:lang w:val="x-none" w:eastAsia="x-none"/>
        </w:rPr>
      </w:pPr>
      <w:r w:rsidRPr="006E2F57">
        <w:rPr>
          <w:b/>
          <w:sz w:val="22"/>
          <w:szCs w:val="22"/>
          <w:lang w:val="x-none" w:eastAsia="x-none"/>
        </w:rPr>
        <w:t>Статья 1</w:t>
      </w:r>
      <w:r w:rsidRPr="006E2F57">
        <w:rPr>
          <w:b/>
          <w:sz w:val="22"/>
          <w:szCs w:val="22"/>
          <w:lang w:eastAsia="x-none"/>
        </w:rPr>
        <w:t>7</w:t>
      </w:r>
      <w:r w:rsidRPr="006E2F57">
        <w:rPr>
          <w:b/>
          <w:sz w:val="22"/>
          <w:szCs w:val="22"/>
          <w:lang w:val="x-none" w:eastAsia="x-none"/>
        </w:rPr>
        <w:t>.</w:t>
      </w:r>
    </w:p>
    <w:p w:rsidR="006E2F57" w:rsidRPr="006E2F57" w:rsidRDefault="006E2F57" w:rsidP="00820201">
      <w:pPr>
        <w:keepNext/>
        <w:keepLines/>
        <w:jc w:val="both"/>
        <w:rPr>
          <w:sz w:val="22"/>
          <w:szCs w:val="22"/>
          <w:lang w:val="x-none" w:eastAsia="x-none"/>
        </w:rPr>
      </w:pPr>
      <w:r w:rsidRPr="006E2F57">
        <w:rPr>
          <w:sz w:val="22"/>
          <w:szCs w:val="22"/>
          <w:lang w:val="x-none" w:eastAsia="x-none"/>
        </w:rPr>
        <w:t xml:space="preserve">            Утвердить программу муниципальных гарантий   сельского поселения Шентала  на 202</w:t>
      </w:r>
      <w:r w:rsidRPr="006E2F57">
        <w:rPr>
          <w:sz w:val="22"/>
          <w:szCs w:val="22"/>
          <w:lang w:eastAsia="x-none"/>
        </w:rPr>
        <w:t>4</w:t>
      </w:r>
      <w:r w:rsidRPr="006E2F57">
        <w:rPr>
          <w:sz w:val="22"/>
          <w:szCs w:val="22"/>
          <w:lang w:val="x-none" w:eastAsia="x-none"/>
        </w:rPr>
        <w:t xml:space="preserve"> год и на плановый период 202</w:t>
      </w:r>
      <w:r w:rsidRPr="006E2F57">
        <w:rPr>
          <w:sz w:val="22"/>
          <w:szCs w:val="22"/>
          <w:lang w:eastAsia="x-none"/>
        </w:rPr>
        <w:t>5</w:t>
      </w:r>
      <w:r w:rsidRPr="006E2F57">
        <w:rPr>
          <w:sz w:val="22"/>
          <w:szCs w:val="22"/>
          <w:lang w:val="x-none" w:eastAsia="x-none"/>
        </w:rPr>
        <w:t>-202</w:t>
      </w:r>
      <w:r w:rsidRPr="006E2F57">
        <w:rPr>
          <w:sz w:val="22"/>
          <w:szCs w:val="22"/>
          <w:lang w:eastAsia="x-none"/>
        </w:rPr>
        <w:t>6</w:t>
      </w:r>
      <w:r w:rsidRPr="006E2F57">
        <w:rPr>
          <w:sz w:val="22"/>
          <w:szCs w:val="22"/>
          <w:lang w:val="x-none" w:eastAsia="x-none"/>
        </w:rPr>
        <w:t xml:space="preserve"> годов согласно, приложения №</w:t>
      </w:r>
      <w:r w:rsidRPr="006E2F57">
        <w:rPr>
          <w:sz w:val="22"/>
          <w:szCs w:val="22"/>
          <w:lang w:eastAsia="x-none"/>
        </w:rPr>
        <w:t>8</w:t>
      </w:r>
      <w:r w:rsidRPr="006E2F57">
        <w:rPr>
          <w:sz w:val="22"/>
          <w:szCs w:val="22"/>
          <w:lang w:val="x-none" w:eastAsia="x-none"/>
        </w:rPr>
        <w:t xml:space="preserve"> к настоящему решению.</w:t>
      </w:r>
    </w:p>
    <w:p w:rsidR="006E2F57" w:rsidRPr="006E2F57" w:rsidRDefault="006E2F57" w:rsidP="00820201">
      <w:pPr>
        <w:keepNext/>
        <w:keepLines/>
        <w:jc w:val="both"/>
        <w:rPr>
          <w:b/>
          <w:sz w:val="22"/>
          <w:szCs w:val="22"/>
          <w:lang w:eastAsia="x-none"/>
        </w:rPr>
      </w:pPr>
      <w:r w:rsidRPr="006E2F57">
        <w:rPr>
          <w:b/>
          <w:sz w:val="22"/>
          <w:szCs w:val="22"/>
          <w:lang w:eastAsia="x-none"/>
        </w:rPr>
        <w:t>Статья 18.</w:t>
      </w:r>
    </w:p>
    <w:p w:rsidR="006E2F57" w:rsidRPr="006E2F57" w:rsidRDefault="006E2F57" w:rsidP="00820201">
      <w:pPr>
        <w:keepNext/>
        <w:keepLines/>
        <w:spacing w:after="120"/>
        <w:rPr>
          <w:sz w:val="22"/>
          <w:szCs w:val="22"/>
          <w:lang w:eastAsia="x-none"/>
        </w:rPr>
      </w:pPr>
      <w:r w:rsidRPr="006E2F57">
        <w:rPr>
          <w:sz w:val="22"/>
          <w:szCs w:val="22"/>
          <w:lang w:eastAsia="x-none"/>
        </w:rPr>
        <w:t xml:space="preserve">       Установить, что на 2024 год и на плановый период 2025-2026 годов годах предоставление бюджетных кредитов не запланировано.</w:t>
      </w:r>
    </w:p>
    <w:p w:rsidR="006E2F57" w:rsidRPr="006E2F57" w:rsidRDefault="006E2F57" w:rsidP="00820201">
      <w:pPr>
        <w:keepNext/>
        <w:keepLines/>
        <w:jc w:val="both"/>
        <w:rPr>
          <w:b/>
          <w:sz w:val="22"/>
          <w:szCs w:val="22"/>
          <w:lang w:val="x-none" w:eastAsia="x-none"/>
        </w:rPr>
      </w:pPr>
      <w:r w:rsidRPr="006E2F57">
        <w:rPr>
          <w:b/>
          <w:sz w:val="22"/>
          <w:szCs w:val="22"/>
          <w:lang w:val="x-none" w:eastAsia="x-none"/>
        </w:rPr>
        <w:t>Статья</w:t>
      </w:r>
      <w:r w:rsidRPr="006E2F57">
        <w:rPr>
          <w:b/>
          <w:sz w:val="22"/>
          <w:szCs w:val="22"/>
          <w:lang w:eastAsia="x-none"/>
        </w:rPr>
        <w:t>19</w:t>
      </w:r>
      <w:r w:rsidRPr="006E2F57">
        <w:rPr>
          <w:b/>
          <w:sz w:val="22"/>
          <w:szCs w:val="22"/>
          <w:lang w:val="x-none" w:eastAsia="x-none"/>
        </w:rPr>
        <w:t>.</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Настоящее решение вступает в силу с 1 января 202</w:t>
      </w:r>
      <w:r w:rsidRPr="006E2F57">
        <w:rPr>
          <w:bCs/>
          <w:sz w:val="22"/>
          <w:szCs w:val="22"/>
          <w:lang w:eastAsia="x-none"/>
        </w:rPr>
        <w:t xml:space="preserve">4 </w:t>
      </w:r>
      <w:r w:rsidRPr="006E2F57">
        <w:rPr>
          <w:bCs/>
          <w:sz w:val="22"/>
          <w:szCs w:val="22"/>
          <w:lang w:val="x-none" w:eastAsia="x-none"/>
        </w:rPr>
        <w:t>года и действует по 31 декабря 202</w:t>
      </w:r>
      <w:r w:rsidRPr="006E2F57">
        <w:rPr>
          <w:bCs/>
          <w:sz w:val="22"/>
          <w:szCs w:val="22"/>
          <w:lang w:eastAsia="x-none"/>
        </w:rPr>
        <w:t>4</w:t>
      </w:r>
      <w:r w:rsidRPr="006E2F57">
        <w:rPr>
          <w:bCs/>
          <w:sz w:val="22"/>
          <w:szCs w:val="22"/>
          <w:lang w:val="x-none" w:eastAsia="x-none"/>
        </w:rPr>
        <w:t>года.</w:t>
      </w:r>
    </w:p>
    <w:p w:rsidR="006E2F57" w:rsidRPr="006E2F57" w:rsidRDefault="006E2F57" w:rsidP="00820201">
      <w:pPr>
        <w:keepNext/>
        <w:keepLines/>
        <w:jc w:val="both"/>
        <w:rPr>
          <w:b/>
          <w:sz w:val="22"/>
          <w:szCs w:val="22"/>
          <w:lang w:val="x-none" w:eastAsia="x-none"/>
        </w:rPr>
      </w:pPr>
      <w:r w:rsidRPr="006E2F57">
        <w:rPr>
          <w:b/>
          <w:sz w:val="22"/>
          <w:szCs w:val="22"/>
          <w:lang w:val="x-none" w:eastAsia="x-none"/>
        </w:rPr>
        <w:t xml:space="preserve">Статья </w:t>
      </w:r>
      <w:r w:rsidRPr="006E2F57">
        <w:rPr>
          <w:b/>
          <w:sz w:val="22"/>
          <w:szCs w:val="22"/>
          <w:lang w:eastAsia="x-none"/>
        </w:rPr>
        <w:t>20.</w:t>
      </w:r>
    </w:p>
    <w:p w:rsidR="006E2F57" w:rsidRPr="006E2F57" w:rsidRDefault="006E2F57" w:rsidP="00820201">
      <w:pPr>
        <w:keepNext/>
        <w:keepLines/>
        <w:jc w:val="both"/>
        <w:rPr>
          <w:bCs/>
          <w:sz w:val="22"/>
          <w:szCs w:val="22"/>
          <w:lang w:val="x-none" w:eastAsia="x-none"/>
        </w:rPr>
      </w:pPr>
      <w:r w:rsidRPr="006E2F57">
        <w:rPr>
          <w:bCs/>
          <w:sz w:val="22"/>
          <w:szCs w:val="22"/>
          <w:lang w:val="x-none" w:eastAsia="x-none"/>
        </w:rPr>
        <w:t xml:space="preserve">          Опубликовать настоящее решение в газете «Вестник поселение  Шентала».</w:t>
      </w:r>
    </w:p>
    <w:p w:rsidR="006E2F57" w:rsidRPr="006E2F57" w:rsidRDefault="006E2F57" w:rsidP="00820201">
      <w:pPr>
        <w:keepNext/>
        <w:keepLines/>
        <w:jc w:val="both"/>
        <w:rPr>
          <w:bCs/>
          <w:sz w:val="22"/>
          <w:szCs w:val="22"/>
          <w:lang w:val="x-none" w:eastAsia="x-none"/>
        </w:rPr>
      </w:pPr>
    </w:p>
    <w:p w:rsidR="006E2F57" w:rsidRPr="006E2F57" w:rsidRDefault="006E2F57" w:rsidP="00820201">
      <w:pPr>
        <w:keepNext/>
        <w:keepLines/>
        <w:jc w:val="both"/>
        <w:rPr>
          <w:bCs/>
          <w:sz w:val="22"/>
          <w:szCs w:val="22"/>
          <w:lang w:eastAsia="x-none"/>
        </w:rPr>
      </w:pPr>
    </w:p>
    <w:p w:rsidR="006E2F57" w:rsidRPr="006E2F57" w:rsidRDefault="006E2F57" w:rsidP="00820201">
      <w:pPr>
        <w:keepNext/>
        <w:keepLines/>
        <w:jc w:val="both"/>
        <w:rPr>
          <w:bCs/>
          <w:sz w:val="22"/>
          <w:szCs w:val="22"/>
          <w:lang w:val="x-none" w:eastAsia="x-none"/>
        </w:rPr>
      </w:pPr>
    </w:p>
    <w:p w:rsidR="006E2F57" w:rsidRPr="006E2F57" w:rsidRDefault="006E2F57" w:rsidP="00820201">
      <w:pPr>
        <w:keepNext/>
        <w:keepLines/>
        <w:jc w:val="both"/>
        <w:rPr>
          <w:sz w:val="22"/>
          <w:szCs w:val="22"/>
          <w:lang w:eastAsia="x-none"/>
        </w:rPr>
      </w:pPr>
      <w:r w:rsidRPr="006E2F57">
        <w:rPr>
          <w:sz w:val="22"/>
          <w:szCs w:val="22"/>
          <w:lang w:eastAsia="x-none"/>
        </w:rPr>
        <w:t xml:space="preserve">       Председатель Собрания представителей </w:t>
      </w:r>
    </w:p>
    <w:p w:rsidR="006E2F57" w:rsidRPr="006E2F57" w:rsidRDefault="006E2F57" w:rsidP="00820201">
      <w:pPr>
        <w:keepNext/>
        <w:keepLines/>
        <w:jc w:val="both"/>
        <w:rPr>
          <w:sz w:val="22"/>
          <w:szCs w:val="22"/>
          <w:lang w:eastAsia="x-none"/>
        </w:rPr>
      </w:pPr>
      <w:r w:rsidRPr="006E2F57">
        <w:rPr>
          <w:sz w:val="22"/>
          <w:szCs w:val="22"/>
          <w:lang w:eastAsia="x-none"/>
        </w:rPr>
        <w:t xml:space="preserve">  </w:t>
      </w:r>
      <w:r w:rsidRPr="006E2F57">
        <w:rPr>
          <w:sz w:val="22"/>
          <w:szCs w:val="22"/>
          <w:lang w:val="x-none" w:eastAsia="x-none"/>
        </w:rPr>
        <w:t>сельского поселения Шентала</w:t>
      </w:r>
      <w:r w:rsidRPr="006E2F57">
        <w:rPr>
          <w:b/>
          <w:bCs/>
          <w:sz w:val="22"/>
          <w:szCs w:val="22"/>
          <w:lang w:eastAsia="x-none"/>
        </w:rPr>
        <w:t xml:space="preserve">                                                     </w:t>
      </w:r>
      <w:r w:rsidRPr="006E2F57">
        <w:rPr>
          <w:bCs/>
          <w:sz w:val="22"/>
          <w:szCs w:val="22"/>
          <w:lang w:eastAsia="x-none"/>
        </w:rPr>
        <w:t>Г.П.Гафарова</w:t>
      </w:r>
      <w:r w:rsidRPr="006E2F57">
        <w:rPr>
          <w:b/>
          <w:bCs/>
          <w:sz w:val="22"/>
          <w:szCs w:val="22"/>
          <w:lang w:eastAsia="x-none"/>
        </w:rPr>
        <w:t xml:space="preserve">                  </w:t>
      </w:r>
    </w:p>
    <w:p w:rsidR="006E2F57" w:rsidRPr="006E2F57" w:rsidRDefault="006E2F57" w:rsidP="00820201">
      <w:pPr>
        <w:keepNext/>
        <w:keepLines/>
        <w:jc w:val="both"/>
        <w:rPr>
          <w:b/>
          <w:bCs/>
          <w:sz w:val="22"/>
          <w:szCs w:val="22"/>
          <w:lang w:eastAsia="x-none"/>
        </w:rPr>
      </w:pPr>
      <w:r w:rsidRPr="006E2F57">
        <w:rPr>
          <w:sz w:val="22"/>
          <w:szCs w:val="22"/>
          <w:lang w:eastAsia="x-none"/>
        </w:rPr>
        <w:t xml:space="preserve"> </w:t>
      </w:r>
      <w:r w:rsidRPr="006E2F57">
        <w:rPr>
          <w:sz w:val="22"/>
          <w:szCs w:val="22"/>
          <w:lang w:val="x-none" w:eastAsia="x-none"/>
        </w:rPr>
        <w:t xml:space="preserve"> </w:t>
      </w:r>
    </w:p>
    <w:p w:rsidR="006E2F57" w:rsidRPr="006E2F57" w:rsidRDefault="006E2F57" w:rsidP="00820201">
      <w:pPr>
        <w:keepNext/>
        <w:keepLines/>
        <w:jc w:val="both"/>
        <w:rPr>
          <w:b/>
          <w:bCs/>
          <w:sz w:val="22"/>
          <w:szCs w:val="22"/>
          <w:lang w:eastAsia="x-none"/>
        </w:rPr>
      </w:pPr>
    </w:p>
    <w:p w:rsidR="006E2F57" w:rsidRPr="006E2F57" w:rsidRDefault="006E2F57" w:rsidP="00820201">
      <w:pPr>
        <w:keepNext/>
        <w:keepLines/>
        <w:jc w:val="both"/>
        <w:rPr>
          <w:bCs/>
          <w:sz w:val="22"/>
          <w:szCs w:val="22"/>
          <w:lang w:eastAsia="x-none"/>
        </w:rPr>
      </w:pPr>
      <w:r w:rsidRPr="006E2F57">
        <w:rPr>
          <w:b/>
          <w:bCs/>
          <w:sz w:val="22"/>
          <w:szCs w:val="22"/>
          <w:lang w:eastAsia="x-none"/>
        </w:rPr>
        <w:t xml:space="preserve">        </w:t>
      </w:r>
      <w:r w:rsidRPr="006E2F57">
        <w:rPr>
          <w:bCs/>
          <w:sz w:val="22"/>
          <w:szCs w:val="22"/>
          <w:lang w:eastAsia="x-none"/>
        </w:rPr>
        <w:t>Глава сельского поселения Шентала</w:t>
      </w:r>
    </w:p>
    <w:p w:rsidR="006E2F57" w:rsidRPr="006E2F57" w:rsidRDefault="006E2F57" w:rsidP="00820201">
      <w:pPr>
        <w:keepNext/>
        <w:keepLines/>
        <w:jc w:val="both"/>
        <w:rPr>
          <w:bCs/>
          <w:sz w:val="22"/>
          <w:szCs w:val="22"/>
          <w:lang w:eastAsia="x-none"/>
        </w:rPr>
      </w:pPr>
      <w:r w:rsidRPr="006E2F57">
        <w:rPr>
          <w:bCs/>
          <w:sz w:val="22"/>
          <w:szCs w:val="22"/>
          <w:lang w:eastAsia="x-none"/>
        </w:rPr>
        <w:t xml:space="preserve"> муниципального района Шенталинский</w:t>
      </w:r>
    </w:p>
    <w:p w:rsidR="006E2F57" w:rsidRDefault="006E2F57" w:rsidP="00820201">
      <w:pPr>
        <w:keepNext/>
        <w:keepLines/>
        <w:jc w:val="both"/>
        <w:rPr>
          <w:bCs/>
          <w:sz w:val="22"/>
          <w:szCs w:val="22"/>
          <w:lang w:eastAsia="x-none"/>
        </w:rPr>
      </w:pPr>
      <w:r w:rsidRPr="006E2F57">
        <w:rPr>
          <w:bCs/>
          <w:sz w:val="22"/>
          <w:szCs w:val="22"/>
          <w:lang w:eastAsia="x-none"/>
        </w:rPr>
        <w:t xml:space="preserve"> Самарской области                                                                          В.И.Миханьков</w:t>
      </w:r>
    </w:p>
    <w:p w:rsidR="006E2F57" w:rsidRDefault="006E2F57" w:rsidP="006E2F57">
      <w:pPr>
        <w:keepNext/>
        <w:keepLines/>
        <w:jc w:val="both"/>
        <w:rPr>
          <w:bCs/>
          <w:sz w:val="22"/>
          <w:szCs w:val="22"/>
          <w:lang w:eastAsia="x-none"/>
        </w:rPr>
      </w:pPr>
    </w:p>
    <w:tbl>
      <w:tblPr>
        <w:tblW w:w="10526" w:type="dxa"/>
        <w:tblInd w:w="93" w:type="dxa"/>
        <w:tblLayout w:type="fixed"/>
        <w:tblLook w:val="04A0" w:firstRow="1" w:lastRow="0" w:firstColumn="1" w:lastColumn="0" w:noHBand="0" w:noVBand="1"/>
      </w:tblPr>
      <w:tblGrid>
        <w:gridCol w:w="660"/>
        <w:gridCol w:w="631"/>
        <w:gridCol w:w="129"/>
        <w:gridCol w:w="1300"/>
        <w:gridCol w:w="620"/>
        <w:gridCol w:w="3054"/>
        <w:gridCol w:w="425"/>
        <w:gridCol w:w="993"/>
        <w:gridCol w:w="141"/>
        <w:gridCol w:w="1000"/>
        <w:gridCol w:w="276"/>
        <w:gridCol w:w="1297"/>
      </w:tblGrid>
      <w:tr w:rsidR="006E2F57" w:rsidTr="006E2F57">
        <w:trPr>
          <w:trHeight w:val="2052"/>
        </w:trPr>
        <w:tc>
          <w:tcPr>
            <w:tcW w:w="660"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760" w:type="dxa"/>
            <w:gridSpan w:val="2"/>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1300"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620"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3054" w:type="dxa"/>
            <w:tcBorders>
              <w:top w:val="nil"/>
              <w:left w:val="nil"/>
              <w:bottom w:val="nil"/>
              <w:right w:val="nil"/>
            </w:tcBorders>
            <w:shd w:val="clear" w:color="auto" w:fill="auto"/>
            <w:noWrap/>
            <w:vAlign w:val="bottom"/>
            <w:hideMark/>
          </w:tcPr>
          <w:p w:rsidR="006E2F57" w:rsidRDefault="006E2F57">
            <w:pPr>
              <w:rPr>
                <w:sz w:val="20"/>
                <w:szCs w:val="20"/>
              </w:rPr>
            </w:pPr>
          </w:p>
        </w:tc>
        <w:tc>
          <w:tcPr>
            <w:tcW w:w="4132" w:type="dxa"/>
            <w:gridSpan w:val="6"/>
            <w:tcBorders>
              <w:top w:val="nil"/>
              <w:left w:val="nil"/>
              <w:bottom w:val="nil"/>
              <w:right w:val="nil"/>
            </w:tcBorders>
            <w:shd w:val="clear" w:color="auto" w:fill="auto"/>
            <w:hideMark/>
          </w:tcPr>
          <w:p w:rsidR="006E2F57" w:rsidRDefault="006E2F57">
            <w:pPr>
              <w:jc w:val="right"/>
              <w:rPr>
                <w:sz w:val="16"/>
                <w:szCs w:val="16"/>
              </w:rPr>
            </w:pPr>
            <w:r>
              <w:rPr>
                <w:sz w:val="16"/>
                <w:szCs w:val="16"/>
              </w:rPr>
              <w:t xml:space="preserve"> Приложение №1                                                                                   к проекту  решения Собрания представителей                                                                  сельского поселения Шентала</w:t>
            </w:r>
            <w:r>
              <w:rPr>
                <w:sz w:val="16"/>
                <w:szCs w:val="16"/>
              </w:rPr>
              <w:br/>
              <w:t>«О бюджете сельского поселения Шентала муниципального района</w:t>
            </w:r>
            <w:r>
              <w:rPr>
                <w:sz w:val="16"/>
                <w:szCs w:val="16"/>
              </w:rPr>
              <w:br/>
              <w:t xml:space="preserve"> Шенталинский Самарской области на 2024 год</w:t>
            </w:r>
            <w:r>
              <w:rPr>
                <w:sz w:val="16"/>
                <w:szCs w:val="16"/>
              </w:rPr>
              <w:br/>
              <w:t xml:space="preserve"> и </w:t>
            </w:r>
            <w:r w:rsidR="00820201">
              <w:rPr>
                <w:sz w:val="16"/>
                <w:szCs w:val="16"/>
              </w:rPr>
              <w:t xml:space="preserve">плановый период 2025-2026гг» </w:t>
            </w:r>
            <w:r>
              <w:rPr>
                <w:sz w:val="16"/>
                <w:szCs w:val="16"/>
              </w:rPr>
              <w:t xml:space="preserve">                                                                                        </w:t>
            </w:r>
          </w:p>
        </w:tc>
      </w:tr>
      <w:tr w:rsidR="006E2F57" w:rsidTr="006E2F57">
        <w:trPr>
          <w:trHeight w:val="855"/>
        </w:trPr>
        <w:tc>
          <w:tcPr>
            <w:tcW w:w="10526" w:type="dxa"/>
            <w:gridSpan w:val="12"/>
            <w:tcBorders>
              <w:top w:val="nil"/>
              <w:left w:val="nil"/>
              <w:bottom w:val="nil"/>
              <w:right w:val="nil"/>
            </w:tcBorders>
            <w:shd w:val="clear" w:color="auto" w:fill="auto"/>
            <w:vAlign w:val="bottom"/>
            <w:hideMark/>
          </w:tcPr>
          <w:p w:rsidR="006E2F57" w:rsidRDefault="006E2F57">
            <w:pPr>
              <w:jc w:val="center"/>
              <w:rPr>
                <w:b/>
                <w:bCs/>
                <w:sz w:val="20"/>
                <w:szCs w:val="20"/>
              </w:rPr>
            </w:pPr>
            <w:r>
              <w:rPr>
                <w:b/>
                <w:bCs/>
                <w:sz w:val="20"/>
                <w:szCs w:val="20"/>
              </w:rPr>
              <w:t>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видов расходов классификации расходов бюджета сельского поселения Шентала муниципального района Шенталинский Самарской области на 2024 год</w:t>
            </w:r>
          </w:p>
        </w:tc>
      </w:tr>
      <w:tr w:rsidR="006E2F57" w:rsidTr="006E2F57">
        <w:trPr>
          <w:trHeight w:val="264"/>
        </w:trPr>
        <w:tc>
          <w:tcPr>
            <w:tcW w:w="660"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631"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1429" w:type="dxa"/>
            <w:gridSpan w:val="2"/>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620" w:type="dxa"/>
            <w:tcBorders>
              <w:top w:val="nil"/>
              <w:left w:val="nil"/>
              <w:bottom w:val="nil"/>
              <w:right w:val="nil"/>
            </w:tcBorders>
            <w:shd w:val="clear" w:color="auto" w:fill="auto"/>
            <w:noWrap/>
            <w:vAlign w:val="bottom"/>
            <w:hideMark/>
          </w:tcPr>
          <w:p w:rsidR="006E2F57" w:rsidRDefault="006E2F57">
            <w:pPr>
              <w:rPr>
                <w:rFonts w:ascii="Arial CYR" w:hAnsi="Arial CYR"/>
                <w:sz w:val="20"/>
                <w:szCs w:val="20"/>
              </w:rPr>
            </w:pPr>
          </w:p>
        </w:tc>
        <w:tc>
          <w:tcPr>
            <w:tcW w:w="3479" w:type="dxa"/>
            <w:gridSpan w:val="2"/>
            <w:tcBorders>
              <w:top w:val="nil"/>
              <w:left w:val="nil"/>
              <w:bottom w:val="nil"/>
              <w:right w:val="nil"/>
            </w:tcBorders>
            <w:shd w:val="clear" w:color="auto" w:fill="auto"/>
            <w:noWrap/>
            <w:vAlign w:val="bottom"/>
            <w:hideMark/>
          </w:tcPr>
          <w:p w:rsidR="006E2F57" w:rsidRDefault="006E2F57">
            <w:pPr>
              <w:rPr>
                <w:sz w:val="20"/>
                <w:szCs w:val="20"/>
              </w:rPr>
            </w:pPr>
          </w:p>
        </w:tc>
        <w:tc>
          <w:tcPr>
            <w:tcW w:w="993" w:type="dxa"/>
            <w:tcBorders>
              <w:top w:val="nil"/>
              <w:left w:val="nil"/>
              <w:bottom w:val="nil"/>
              <w:right w:val="nil"/>
            </w:tcBorders>
            <w:shd w:val="clear" w:color="auto" w:fill="auto"/>
            <w:noWrap/>
            <w:vAlign w:val="bottom"/>
            <w:hideMark/>
          </w:tcPr>
          <w:p w:rsidR="006E2F57" w:rsidRDefault="006E2F57">
            <w:pPr>
              <w:rPr>
                <w:sz w:val="20"/>
                <w:szCs w:val="20"/>
              </w:rPr>
            </w:pPr>
          </w:p>
        </w:tc>
        <w:tc>
          <w:tcPr>
            <w:tcW w:w="1141" w:type="dxa"/>
            <w:gridSpan w:val="2"/>
            <w:tcBorders>
              <w:top w:val="nil"/>
              <w:left w:val="nil"/>
              <w:bottom w:val="nil"/>
              <w:right w:val="nil"/>
            </w:tcBorders>
            <w:shd w:val="clear" w:color="auto" w:fill="auto"/>
            <w:noWrap/>
            <w:vAlign w:val="bottom"/>
            <w:hideMark/>
          </w:tcPr>
          <w:p w:rsidR="006E2F57" w:rsidRDefault="006E2F57">
            <w:pPr>
              <w:rPr>
                <w:sz w:val="20"/>
                <w:szCs w:val="20"/>
              </w:rPr>
            </w:pPr>
          </w:p>
        </w:tc>
        <w:tc>
          <w:tcPr>
            <w:tcW w:w="1573" w:type="dxa"/>
            <w:gridSpan w:val="2"/>
            <w:tcBorders>
              <w:top w:val="nil"/>
              <w:left w:val="nil"/>
              <w:bottom w:val="nil"/>
              <w:right w:val="nil"/>
            </w:tcBorders>
            <w:shd w:val="clear" w:color="auto" w:fill="auto"/>
            <w:noWrap/>
            <w:vAlign w:val="bottom"/>
            <w:hideMark/>
          </w:tcPr>
          <w:p w:rsidR="006E2F57" w:rsidRDefault="006E2F57">
            <w:pPr>
              <w:rPr>
                <w:sz w:val="20"/>
                <w:szCs w:val="20"/>
              </w:rPr>
            </w:pPr>
          </w:p>
        </w:tc>
      </w:tr>
      <w:tr w:rsidR="006E2F57" w:rsidTr="006E2F57">
        <w:trPr>
          <w:trHeight w:val="27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Рд</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Пр</w:t>
            </w:r>
          </w:p>
        </w:tc>
        <w:tc>
          <w:tcPr>
            <w:tcW w:w="14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E2F57" w:rsidRDefault="006E2F57">
            <w:pPr>
              <w:jc w:val="center"/>
              <w:rPr>
                <w:sz w:val="20"/>
                <w:szCs w:val="20"/>
              </w:rPr>
            </w:pPr>
            <w:r>
              <w:rPr>
                <w:sz w:val="20"/>
                <w:szCs w:val="20"/>
              </w:rPr>
              <w:t>Целевая статья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ВР</w:t>
            </w:r>
          </w:p>
        </w:tc>
        <w:tc>
          <w:tcPr>
            <w:tcW w:w="34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2F57" w:rsidRDefault="006E2F57">
            <w:pPr>
              <w:jc w:val="center"/>
              <w:rPr>
                <w:sz w:val="20"/>
                <w:szCs w:val="20"/>
              </w:rPr>
            </w:pPr>
            <w:r>
              <w:rPr>
                <w:sz w:val="20"/>
                <w:szCs w:val="20"/>
              </w:rPr>
              <w:t>Наименование показателя</w:t>
            </w:r>
          </w:p>
        </w:tc>
        <w:tc>
          <w:tcPr>
            <w:tcW w:w="3707" w:type="dxa"/>
            <w:gridSpan w:val="5"/>
            <w:tcBorders>
              <w:top w:val="single" w:sz="4" w:space="0" w:color="auto"/>
              <w:left w:val="nil"/>
              <w:bottom w:val="single" w:sz="4" w:space="0" w:color="auto"/>
              <w:right w:val="single" w:sz="4" w:space="0" w:color="auto"/>
            </w:tcBorders>
            <w:shd w:val="clear" w:color="auto" w:fill="auto"/>
            <w:noWrap/>
            <w:vAlign w:val="bottom"/>
            <w:hideMark/>
          </w:tcPr>
          <w:p w:rsidR="006E2F57" w:rsidRDefault="00820201">
            <w:pPr>
              <w:jc w:val="center"/>
              <w:rPr>
                <w:sz w:val="20"/>
                <w:szCs w:val="20"/>
              </w:rPr>
            </w:pPr>
            <w:r>
              <w:rPr>
                <w:sz w:val="20"/>
                <w:szCs w:val="20"/>
              </w:rPr>
              <w:t>Сумма</w:t>
            </w:r>
            <w:r w:rsidR="006E2F57">
              <w:rPr>
                <w:sz w:val="20"/>
                <w:szCs w:val="20"/>
              </w:rPr>
              <w:t>, тыс.руб.</w:t>
            </w:r>
          </w:p>
        </w:tc>
      </w:tr>
      <w:tr w:rsidR="006E2F57" w:rsidTr="00820201">
        <w:trPr>
          <w:trHeight w:val="9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E2F57" w:rsidRDefault="006E2F57">
            <w:pPr>
              <w:rPr>
                <w:sz w:val="20"/>
                <w:szCs w:val="20"/>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6E2F57" w:rsidRDefault="006E2F57">
            <w:pPr>
              <w:rPr>
                <w:sz w:val="20"/>
                <w:szCs w:val="20"/>
              </w:rPr>
            </w:pPr>
          </w:p>
        </w:tc>
        <w:tc>
          <w:tcPr>
            <w:tcW w:w="1429" w:type="dxa"/>
            <w:gridSpan w:val="2"/>
            <w:vMerge/>
            <w:tcBorders>
              <w:top w:val="single" w:sz="4" w:space="0" w:color="auto"/>
              <w:left w:val="single" w:sz="4" w:space="0" w:color="auto"/>
              <w:bottom w:val="single" w:sz="4" w:space="0" w:color="000000"/>
              <w:right w:val="single" w:sz="4" w:space="0" w:color="auto"/>
            </w:tcBorders>
            <w:vAlign w:val="center"/>
            <w:hideMark/>
          </w:tcPr>
          <w:p w:rsidR="006E2F57" w:rsidRDefault="006E2F57">
            <w:pPr>
              <w:rPr>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6E2F57" w:rsidRDefault="006E2F57">
            <w:pPr>
              <w:rPr>
                <w:sz w:val="20"/>
                <w:szCs w:val="20"/>
              </w:rPr>
            </w:pPr>
          </w:p>
        </w:tc>
        <w:tc>
          <w:tcPr>
            <w:tcW w:w="3479" w:type="dxa"/>
            <w:gridSpan w:val="2"/>
            <w:vMerge/>
            <w:tcBorders>
              <w:top w:val="single" w:sz="4" w:space="0" w:color="auto"/>
              <w:left w:val="single" w:sz="4" w:space="0" w:color="auto"/>
              <w:bottom w:val="single" w:sz="4" w:space="0" w:color="000000"/>
              <w:right w:val="single" w:sz="4" w:space="0" w:color="auto"/>
            </w:tcBorders>
            <w:vAlign w:val="center"/>
            <w:hideMark/>
          </w:tcPr>
          <w:p w:rsidR="006E2F57" w:rsidRDefault="006E2F57">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в т.ч. Областной бюджет</w:t>
            </w:r>
          </w:p>
        </w:tc>
        <w:tc>
          <w:tcPr>
            <w:tcW w:w="1297" w:type="dxa"/>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в т.ч. по передан.полномочиям</w:t>
            </w:r>
          </w:p>
        </w:tc>
      </w:tr>
      <w:tr w:rsidR="006E2F57" w:rsidTr="00820201">
        <w:trPr>
          <w:trHeight w:val="2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right"/>
              <w:rPr>
                <w:sz w:val="16"/>
                <w:szCs w:val="16"/>
              </w:rPr>
            </w:pPr>
            <w:r>
              <w:rPr>
                <w:sz w:val="16"/>
                <w:szCs w:val="16"/>
              </w:rPr>
              <w:t>1</w:t>
            </w:r>
          </w:p>
        </w:tc>
        <w:tc>
          <w:tcPr>
            <w:tcW w:w="631" w:type="dxa"/>
            <w:tcBorders>
              <w:top w:val="nil"/>
              <w:left w:val="nil"/>
              <w:bottom w:val="single" w:sz="4" w:space="0" w:color="auto"/>
              <w:right w:val="single" w:sz="4" w:space="0" w:color="auto"/>
            </w:tcBorders>
            <w:shd w:val="clear" w:color="auto" w:fill="auto"/>
            <w:noWrap/>
            <w:vAlign w:val="bottom"/>
            <w:hideMark/>
          </w:tcPr>
          <w:p w:rsidR="006E2F57" w:rsidRDefault="006E2F57">
            <w:pPr>
              <w:jc w:val="right"/>
              <w:rPr>
                <w:sz w:val="16"/>
                <w:szCs w:val="16"/>
              </w:rPr>
            </w:pPr>
            <w:r>
              <w:rPr>
                <w:sz w:val="16"/>
                <w:szCs w:val="16"/>
              </w:rPr>
              <w:t>2</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right"/>
              <w:rPr>
                <w:sz w:val="16"/>
                <w:szCs w:val="16"/>
              </w:rPr>
            </w:pPr>
            <w:r>
              <w:rPr>
                <w:sz w:val="16"/>
                <w:szCs w:val="16"/>
              </w:rPr>
              <w:t>3</w:t>
            </w:r>
          </w:p>
        </w:tc>
        <w:tc>
          <w:tcPr>
            <w:tcW w:w="620" w:type="dxa"/>
            <w:tcBorders>
              <w:top w:val="nil"/>
              <w:left w:val="nil"/>
              <w:bottom w:val="single" w:sz="4" w:space="0" w:color="auto"/>
              <w:right w:val="single" w:sz="4" w:space="0" w:color="auto"/>
            </w:tcBorders>
            <w:shd w:val="clear" w:color="auto" w:fill="auto"/>
            <w:vAlign w:val="bottom"/>
            <w:hideMark/>
          </w:tcPr>
          <w:p w:rsidR="006E2F57" w:rsidRDefault="006E2F57">
            <w:pPr>
              <w:jc w:val="center"/>
              <w:rPr>
                <w:sz w:val="16"/>
                <w:szCs w:val="16"/>
              </w:rPr>
            </w:pPr>
            <w:r>
              <w:rPr>
                <w:sz w:val="16"/>
                <w:szCs w:val="16"/>
              </w:rPr>
              <w:t>4</w:t>
            </w:r>
          </w:p>
        </w:tc>
        <w:tc>
          <w:tcPr>
            <w:tcW w:w="3479"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16"/>
                <w:szCs w:val="16"/>
              </w:rPr>
            </w:pPr>
            <w:r>
              <w:rPr>
                <w:sz w:val="16"/>
                <w:szCs w:val="16"/>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16"/>
                <w:szCs w:val="16"/>
              </w:rPr>
            </w:pPr>
            <w:r>
              <w:rPr>
                <w:sz w:val="16"/>
                <w:szCs w:val="16"/>
              </w:rPr>
              <w:t>6</w:t>
            </w:r>
          </w:p>
        </w:tc>
        <w:tc>
          <w:tcPr>
            <w:tcW w:w="1276" w:type="dxa"/>
            <w:gridSpan w:val="2"/>
            <w:tcBorders>
              <w:top w:val="nil"/>
              <w:left w:val="nil"/>
              <w:bottom w:val="single" w:sz="4" w:space="0" w:color="auto"/>
              <w:right w:val="nil"/>
            </w:tcBorders>
            <w:shd w:val="clear" w:color="auto" w:fill="auto"/>
            <w:vAlign w:val="bottom"/>
            <w:hideMark/>
          </w:tcPr>
          <w:p w:rsidR="006E2F57" w:rsidRDefault="006E2F57">
            <w:pPr>
              <w:jc w:val="center"/>
              <w:rPr>
                <w:sz w:val="16"/>
                <w:szCs w:val="16"/>
              </w:rPr>
            </w:pPr>
            <w:r>
              <w:rPr>
                <w:sz w:val="16"/>
                <w:szCs w:val="16"/>
              </w:rPr>
              <w:t>7</w:t>
            </w:r>
          </w:p>
        </w:tc>
        <w:tc>
          <w:tcPr>
            <w:tcW w:w="1297" w:type="dxa"/>
            <w:tcBorders>
              <w:top w:val="nil"/>
              <w:left w:val="single" w:sz="4" w:space="0" w:color="auto"/>
              <w:bottom w:val="single" w:sz="4" w:space="0" w:color="auto"/>
              <w:right w:val="single" w:sz="4" w:space="0" w:color="auto"/>
            </w:tcBorders>
            <w:shd w:val="clear" w:color="auto" w:fill="auto"/>
            <w:vAlign w:val="bottom"/>
            <w:hideMark/>
          </w:tcPr>
          <w:p w:rsidR="006E2F57" w:rsidRDefault="006E2F57">
            <w:pPr>
              <w:jc w:val="center"/>
              <w:rPr>
                <w:sz w:val="16"/>
                <w:szCs w:val="16"/>
              </w:rPr>
            </w:pPr>
            <w:r>
              <w:rPr>
                <w:sz w:val="16"/>
                <w:szCs w:val="16"/>
              </w:rPr>
              <w:t>8</w:t>
            </w:r>
          </w:p>
        </w:tc>
      </w:tr>
      <w:tr w:rsidR="006E2F57" w:rsidTr="00820201">
        <w:trPr>
          <w:trHeight w:val="615"/>
        </w:trPr>
        <w:tc>
          <w:tcPr>
            <w:tcW w:w="660"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rPr>
                <w:sz w:val="20"/>
                <w:szCs w:val="20"/>
              </w:rPr>
            </w:pPr>
            <w:r>
              <w:rPr>
                <w:sz w:val="20"/>
                <w:szCs w:val="20"/>
              </w:rPr>
              <w:t> </w:t>
            </w:r>
          </w:p>
        </w:tc>
        <w:tc>
          <w:tcPr>
            <w:tcW w:w="631" w:type="dxa"/>
            <w:tcBorders>
              <w:top w:val="nil"/>
              <w:left w:val="nil"/>
              <w:bottom w:val="single" w:sz="4" w:space="0" w:color="auto"/>
              <w:right w:val="single" w:sz="4" w:space="0" w:color="auto"/>
            </w:tcBorders>
            <w:shd w:val="clear" w:color="000000" w:fill="FFFF00"/>
            <w:noWrap/>
            <w:vAlign w:val="bottom"/>
            <w:hideMark/>
          </w:tcPr>
          <w:p w:rsidR="006E2F57" w:rsidRDefault="006E2F57">
            <w:pP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vAlign w:val="bottom"/>
            <w:hideMark/>
          </w:tcPr>
          <w:p w:rsidR="006E2F57" w:rsidRDefault="006E2F57">
            <w:pPr>
              <w:jc w:val="center"/>
              <w:rPr>
                <w:sz w:val="18"/>
                <w:szCs w:val="18"/>
              </w:rPr>
            </w:pPr>
            <w:r>
              <w:rPr>
                <w:sz w:val="18"/>
                <w:szCs w:val="18"/>
              </w:rPr>
              <w:t> </w:t>
            </w:r>
          </w:p>
        </w:tc>
        <w:tc>
          <w:tcPr>
            <w:tcW w:w="3479"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8"/>
                <w:szCs w:val="28"/>
              </w:rPr>
            </w:pPr>
            <w:r>
              <w:rPr>
                <w:sz w:val="28"/>
                <w:szCs w:val="28"/>
              </w:rPr>
              <w:t>Программное направление расходов</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20 392,00</w:t>
            </w:r>
          </w:p>
        </w:tc>
        <w:tc>
          <w:tcPr>
            <w:tcW w:w="1276" w:type="dxa"/>
            <w:gridSpan w:val="2"/>
            <w:tcBorders>
              <w:top w:val="nil"/>
              <w:left w:val="nil"/>
              <w:bottom w:val="single" w:sz="4" w:space="0" w:color="auto"/>
              <w:right w:val="nil"/>
            </w:tcBorders>
            <w:shd w:val="clear" w:color="000000" w:fill="FFFF00"/>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vAlign w:val="bottom"/>
            <w:hideMark/>
          </w:tcPr>
          <w:p w:rsidR="006E2F57" w:rsidRDefault="006E2F57">
            <w:pPr>
              <w:jc w:val="center"/>
              <w:rPr>
                <w:sz w:val="20"/>
                <w:szCs w:val="20"/>
              </w:rPr>
            </w:pPr>
            <w:r>
              <w:rPr>
                <w:sz w:val="20"/>
                <w:szCs w:val="20"/>
              </w:rPr>
              <w:t> </w:t>
            </w:r>
          </w:p>
        </w:tc>
      </w:tr>
      <w:tr w:rsidR="006E2F57" w:rsidTr="00820201">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5 175,00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11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lastRenderedPageBreak/>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7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Функционирование высшего должностного лица субъекта Российской Федерации 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1 030,00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11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8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Функционирование высшего должностного лица субъекта Российской Федерации 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1 030,00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120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Расходы на обеспечение выполнения функций органами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1 030,00</w:t>
            </w:r>
          </w:p>
        </w:tc>
        <w:tc>
          <w:tcPr>
            <w:tcW w:w="1276" w:type="dxa"/>
            <w:gridSpan w:val="2"/>
            <w:tcBorders>
              <w:top w:val="nil"/>
              <w:left w:val="nil"/>
              <w:bottom w:val="single" w:sz="4" w:space="0" w:color="auto"/>
              <w:right w:val="nil"/>
            </w:tcBorders>
            <w:shd w:val="clear" w:color="auto" w:fill="auto"/>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 </w:t>
            </w:r>
          </w:p>
        </w:tc>
      </w:tr>
      <w:tr w:rsidR="006E2F57" w:rsidTr="00820201">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120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Расходы на выплаты персоналу государственных (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1 030,00</w:t>
            </w:r>
          </w:p>
        </w:tc>
        <w:tc>
          <w:tcPr>
            <w:tcW w:w="1276" w:type="dxa"/>
            <w:gridSpan w:val="2"/>
            <w:tcBorders>
              <w:top w:val="nil"/>
              <w:left w:val="nil"/>
              <w:bottom w:val="single" w:sz="4" w:space="0" w:color="auto"/>
              <w:right w:val="nil"/>
            </w:tcBorders>
            <w:shd w:val="clear" w:color="auto" w:fill="auto"/>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 </w:t>
            </w:r>
          </w:p>
        </w:tc>
      </w:tr>
      <w:tr w:rsidR="006E2F57" w:rsidTr="00820201">
        <w:trPr>
          <w:trHeight w:val="76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nil"/>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jc w:val="center"/>
              <w:rPr>
                <w:sz w:val="20"/>
                <w:szCs w:val="20"/>
              </w:rPr>
            </w:pPr>
            <w:r>
              <w:rPr>
                <w:sz w:val="20"/>
                <w:szCs w:val="20"/>
              </w:rPr>
              <w:t>Функционирование Правительства Российской Федерации, высшихорганов исполнительной власти субъектов Российской Федерации, мепстных администраций</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4 140,00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Расходы на обеспечение выполнения функций органами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4 140,00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120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Расходы на выплаты персоналу государственных (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3 460,00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660,00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850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center"/>
            <w:hideMark/>
          </w:tcPr>
          <w:p w:rsidR="006E2F57" w:rsidRDefault="006E2F57">
            <w:pPr>
              <w:jc w:val="center"/>
              <w:rPr>
                <w:sz w:val="20"/>
                <w:szCs w:val="20"/>
              </w:rPr>
            </w:pPr>
            <w:r>
              <w:rPr>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5,00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0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7500000000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Программа "Нулевой травматизм"Администрации сельского поселения  Шентала муниципального района  Шенталинский Самарской области на 2023-2026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7500020000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Прочая закупка товаров , работ и услуг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lastRenderedPageBreak/>
              <w:t>03</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sz w:val="20"/>
                <w:szCs w:val="20"/>
              </w:rPr>
            </w:pPr>
            <w:r>
              <w:rPr>
                <w:sz w:val="20"/>
                <w:szCs w:val="20"/>
              </w:rPr>
              <w:t>НАЦИОНАЛЬНАЯ БЕЗОПАСНОСТЬ</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200,00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1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10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sz w:val="20"/>
                <w:szCs w:val="20"/>
              </w:rPr>
            </w:pPr>
            <w:r>
              <w:rPr>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2 851,00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0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98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7610072000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Подпрограмма "Развитие сельского хозяйства и регулирование рынков сельскохозяйственной продукции, сырья и продовольствия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76 1 00 72000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76 1 00 72300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810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09</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center"/>
            <w:hideMark/>
          </w:tcPr>
          <w:p w:rsidR="006E2F57" w:rsidRDefault="006E2F57">
            <w:pPr>
              <w:jc w:val="center"/>
              <w:rPr>
                <w:sz w:val="20"/>
                <w:szCs w:val="20"/>
              </w:rPr>
            </w:pPr>
            <w:r>
              <w:rPr>
                <w:sz w:val="20"/>
                <w:szCs w:val="20"/>
              </w:rPr>
              <w:t>Дорожное хозяйство ( дорожные фонды)</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2 801,00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09</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2020 -2024 года и на период до 2033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09</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2 801,00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09</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2 801,00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jc w:val="center"/>
              <w:rPr>
                <w:sz w:val="20"/>
                <w:szCs w:val="20"/>
              </w:rPr>
            </w:pPr>
            <w:r>
              <w:rPr>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12 066,00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 xml:space="preserve">Жилищное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7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color w:val="030000"/>
                <w:sz w:val="20"/>
                <w:szCs w:val="20"/>
              </w:rPr>
            </w:pPr>
            <w:r>
              <w:rPr>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w:t>
            </w:r>
            <w:r>
              <w:rPr>
                <w:color w:val="030000"/>
                <w:sz w:val="20"/>
                <w:szCs w:val="20"/>
              </w:rPr>
              <w:lastRenderedPageBreak/>
              <w:t xml:space="preserve">2017-2023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lastRenderedPageBreak/>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lastRenderedPageBreak/>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28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sz w:val="20"/>
                <w:szCs w:val="20"/>
              </w:rPr>
            </w:pPr>
            <w:r>
              <w:rPr>
                <w:sz w:val="20"/>
                <w:szCs w:val="20"/>
              </w:rPr>
              <w:t xml:space="preserve">           Коммунальное хозяйство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02</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center"/>
            <w:hideMark/>
          </w:tcPr>
          <w:p w:rsidR="006E2F57" w:rsidRDefault="006E2F57">
            <w:pPr>
              <w:jc w:val="center"/>
              <w:rPr>
                <w:sz w:val="20"/>
                <w:szCs w:val="20"/>
              </w:rPr>
            </w:pPr>
            <w:r>
              <w:rPr>
                <w:sz w:val="20"/>
                <w:szCs w:val="20"/>
              </w:rPr>
              <w:t>Благоустройство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11 466,00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1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center"/>
            <w:hideMark/>
          </w:tcPr>
          <w:p w:rsidR="006E2F57" w:rsidRDefault="006E2F57">
            <w:pPr>
              <w:jc w:val="cente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93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center"/>
            <w:hideMark/>
          </w:tcPr>
          <w:p w:rsidR="006E2F57" w:rsidRDefault="006E2F57">
            <w:pPr>
              <w:rPr>
                <w:sz w:val="20"/>
                <w:szCs w:val="20"/>
              </w:rPr>
            </w:pPr>
            <w:r>
              <w:rPr>
                <w:sz w:val="20"/>
                <w:szCs w:val="20"/>
              </w:rPr>
              <w:t>Подпрограмма "Благоустройство территории сельского поселения Шентала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11 466,00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76 3 00 20000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Закупка товаров, работ и услуг для муниципальных нужд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color w:val="000000"/>
                <w:sz w:val="16"/>
                <w:szCs w:val="16"/>
              </w:rPr>
            </w:pPr>
            <w:r>
              <w:rPr>
                <w:color w:val="000000"/>
                <w:sz w:val="16"/>
                <w:szCs w:val="16"/>
              </w:rPr>
              <w:t>7810020010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(уличное освещение)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2 400,00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color w:val="000000"/>
                <w:sz w:val="16"/>
                <w:szCs w:val="16"/>
              </w:rPr>
            </w:pPr>
            <w:r>
              <w:rPr>
                <w:color w:val="000000"/>
                <w:sz w:val="16"/>
                <w:szCs w:val="16"/>
              </w:rPr>
              <w:t>7810020020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(содержение дорог)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2 500,00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color w:val="000000"/>
                <w:sz w:val="16"/>
                <w:szCs w:val="16"/>
              </w:rPr>
            </w:pPr>
            <w:r>
              <w:rPr>
                <w:color w:val="000000"/>
                <w:sz w:val="16"/>
                <w:szCs w:val="16"/>
              </w:rPr>
              <w:t>7810020030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(озеленение)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2 821,00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color w:val="000000"/>
                <w:sz w:val="16"/>
                <w:szCs w:val="16"/>
              </w:rPr>
            </w:pPr>
            <w:r>
              <w:rPr>
                <w:color w:val="000000"/>
                <w:sz w:val="16"/>
                <w:szCs w:val="16"/>
              </w:rPr>
              <w:t>7810020040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500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Межбюджетные трансферты, предоставляемые в бюджеты муниципального района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1 000,00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05</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03</w:t>
            </w:r>
          </w:p>
        </w:tc>
        <w:tc>
          <w:tcPr>
            <w:tcW w:w="142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color w:val="000000"/>
                <w:sz w:val="16"/>
                <w:szCs w:val="16"/>
              </w:rPr>
            </w:pPr>
            <w:r>
              <w:rPr>
                <w:color w:val="000000"/>
                <w:sz w:val="16"/>
                <w:szCs w:val="16"/>
              </w:rPr>
              <w:t>7810020050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(прочие)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2 745,00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07</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sz w:val="20"/>
                <w:szCs w:val="20"/>
              </w:rPr>
            </w:pPr>
            <w:r>
              <w:rPr>
                <w:sz w:val="20"/>
                <w:szCs w:val="20"/>
              </w:rPr>
              <w:t>ОБРАЗОВАНИЕ</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2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на 2020-2024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Закупка товаров, работ и услуг для муниципальных нужд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lastRenderedPageBreak/>
              <w:t>07</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07</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(прочие)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sz w:val="20"/>
                <w:szCs w:val="20"/>
              </w:rPr>
            </w:pPr>
            <w:r>
              <w:rPr>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 </w:t>
            </w:r>
          </w:p>
        </w:tc>
      </w:tr>
      <w:tr w:rsidR="006E2F57" w:rsidTr="00820201">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13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на 2020-2024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Развитие физической культуры и спорта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244</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 (прочие)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50,00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72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r>
              <w:t>Непрограммные направления расходов местного бюджета</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b/>
                <w:bCs/>
                <w:sz w:val="20"/>
                <w:szCs w:val="20"/>
              </w:rPr>
            </w:pPr>
            <w:r>
              <w:rPr>
                <w:b/>
                <w:bCs/>
                <w:sz w:val="20"/>
                <w:szCs w:val="20"/>
              </w:rPr>
              <w:t>583,00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136</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8030000000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500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Непрограммные направления расходов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59,00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59</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04</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540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Межбюджетные </w:t>
            </w:r>
            <w:r w:rsidR="0061004A">
              <w:rPr>
                <w:sz w:val="20"/>
                <w:szCs w:val="20"/>
              </w:rPr>
              <w:t>трансферты, предоставляемые</w:t>
            </w:r>
            <w:r>
              <w:rPr>
                <w:sz w:val="20"/>
                <w:szCs w:val="20"/>
              </w:rPr>
              <w:t xml:space="preserve"> в бюджет </w:t>
            </w:r>
            <w:r w:rsidR="0061004A">
              <w:rPr>
                <w:sz w:val="20"/>
                <w:szCs w:val="20"/>
              </w:rPr>
              <w:t>муниципального</w:t>
            </w:r>
            <w:r>
              <w:rPr>
                <w:sz w:val="20"/>
                <w:szCs w:val="20"/>
              </w:rPr>
              <w:t xml:space="preserve"> района в </w:t>
            </w:r>
            <w:r w:rsidR="0061004A">
              <w:rPr>
                <w:sz w:val="20"/>
                <w:szCs w:val="20"/>
              </w:rPr>
              <w:t>соответствии</w:t>
            </w:r>
            <w:r>
              <w:rPr>
                <w:sz w:val="20"/>
                <w:szCs w:val="20"/>
              </w:rPr>
              <w:t xml:space="preserve"> заключенными  соглашениями о передаче органам местного самоуправления  полномочий   (из поселения в район)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59,00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59</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b/>
                <w:bCs/>
                <w:sz w:val="20"/>
                <w:szCs w:val="20"/>
              </w:rPr>
            </w:pPr>
            <w:r>
              <w:rPr>
                <w:b/>
                <w:bCs/>
                <w:sz w:val="20"/>
                <w:szCs w:val="20"/>
              </w:rPr>
              <w:t>01</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b/>
                <w:bCs/>
                <w:sz w:val="20"/>
                <w:szCs w:val="20"/>
              </w:rPr>
            </w:pPr>
            <w:r>
              <w:rPr>
                <w:b/>
                <w:bCs/>
                <w:sz w:val="20"/>
                <w:szCs w:val="20"/>
              </w:rPr>
              <w:t>6</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b/>
                <w:bCs/>
                <w:sz w:val="20"/>
                <w:szCs w:val="20"/>
              </w:rPr>
            </w:pPr>
            <w:r>
              <w:rPr>
                <w:b/>
                <w:bCs/>
                <w:sz w:val="20"/>
                <w:szCs w:val="20"/>
              </w:rPr>
              <w:t>803000000</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b/>
                <w:bCs/>
                <w:sz w:val="20"/>
                <w:szCs w:val="20"/>
              </w:rPr>
            </w:pPr>
            <w:r>
              <w:rPr>
                <w:b/>
                <w:bCs/>
                <w:sz w:val="20"/>
                <w:szCs w:val="20"/>
              </w:rPr>
              <w:t>500</w:t>
            </w:r>
          </w:p>
        </w:tc>
        <w:tc>
          <w:tcPr>
            <w:tcW w:w="3479" w:type="dxa"/>
            <w:gridSpan w:val="2"/>
            <w:tcBorders>
              <w:top w:val="nil"/>
              <w:left w:val="nil"/>
              <w:bottom w:val="single" w:sz="4" w:space="0" w:color="auto"/>
              <w:right w:val="single" w:sz="4" w:space="0" w:color="auto"/>
            </w:tcBorders>
            <w:shd w:val="clear" w:color="000000" w:fill="FFFF00"/>
            <w:vAlign w:val="bottom"/>
            <w:hideMark/>
          </w:tcPr>
          <w:p w:rsidR="006E2F57" w:rsidRDefault="006E2F57">
            <w:pP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b/>
                <w:bCs/>
                <w:sz w:val="20"/>
                <w:szCs w:val="20"/>
              </w:rPr>
            </w:pPr>
            <w:r>
              <w:rPr>
                <w:b/>
                <w:bCs/>
                <w:sz w:val="20"/>
                <w:szCs w:val="20"/>
              </w:rPr>
              <w:t>77,00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b/>
                <w:bCs/>
                <w:sz w:val="20"/>
                <w:szCs w:val="20"/>
              </w:rPr>
            </w:pPr>
            <w:r>
              <w:rPr>
                <w:b/>
                <w:bCs/>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b/>
                <w:bCs/>
                <w:sz w:val="20"/>
                <w:szCs w:val="20"/>
              </w:rPr>
            </w:pPr>
            <w:r>
              <w:rPr>
                <w:b/>
                <w:bCs/>
                <w:sz w:val="20"/>
                <w:szCs w:val="20"/>
              </w:rPr>
              <w:t>77,00</w:t>
            </w:r>
          </w:p>
        </w:tc>
      </w:tr>
      <w:tr w:rsidR="006E2F57" w:rsidTr="00820201">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6</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540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 xml:space="preserve">Межбюджетные трансферты,предоставляемые в бюджет мунципального района в соответствиис заключенными  соглашениями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77,00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77,00</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102,00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8000000000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Непрограммные направления расходов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102,00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8010000000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102,00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Резервный фонд местной администрации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102,00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11</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870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102,00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 </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jc w:val="center"/>
              <w:rPr>
                <w:sz w:val="20"/>
                <w:szCs w:val="20"/>
              </w:rPr>
            </w:pPr>
            <w:r>
              <w:rPr>
                <w:sz w:val="20"/>
                <w:szCs w:val="20"/>
              </w:rPr>
              <w:t>Общегосударственные расходы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345,00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lastRenderedPageBreak/>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200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345,00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.01</w:t>
            </w:r>
          </w:p>
        </w:tc>
        <w:tc>
          <w:tcPr>
            <w:tcW w:w="631"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13</w:t>
            </w: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6E2F57" w:rsidRDefault="006E2F57">
            <w:pPr>
              <w:jc w:val="center"/>
              <w:rPr>
                <w:sz w:val="20"/>
                <w:szCs w:val="20"/>
              </w:rPr>
            </w:pPr>
            <w:r>
              <w:rPr>
                <w:sz w:val="20"/>
                <w:szCs w:val="20"/>
              </w:rPr>
              <w:t>240</w:t>
            </w:r>
          </w:p>
        </w:tc>
        <w:tc>
          <w:tcPr>
            <w:tcW w:w="3479" w:type="dxa"/>
            <w:gridSpan w:val="2"/>
            <w:tcBorders>
              <w:top w:val="nil"/>
              <w:left w:val="nil"/>
              <w:bottom w:val="single" w:sz="4" w:space="0" w:color="auto"/>
              <w:right w:val="single" w:sz="4" w:space="0" w:color="auto"/>
            </w:tcBorders>
            <w:shd w:val="clear" w:color="auto" w:fill="auto"/>
            <w:vAlign w:val="bottom"/>
            <w:hideMark/>
          </w:tcPr>
          <w:p w:rsidR="006E2F57" w:rsidRDefault="006E2F57">
            <w:pPr>
              <w:rPr>
                <w:sz w:val="20"/>
                <w:szCs w:val="20"/>
              </w:rPr>
            </w:pPr>
            <w:r>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345,00</w:t>
            </w:r>
          </w:p>
        </w:tc>
        <w:tc>
          <w:tcPr>
            <w:tcW w:w="1276" w:type="dxa"/>
            <w:gridSpan w:val="2"/>
            <w:tcBorders>
              <w:top w:val="nil"/>
              <w:left w:val="nil"/>
              <w:bottom w:val="single" w:sz="4" w:space="0" w:color="auto"/>
              <w:right w:val="nil"/>
            </w:tcBorders>
            <w:shd w:val="clear" w:color="auto" w:fill="auto"/>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6E2F57" w:rsidRDefault="006E2F57">
            <w:pPr>
              <w:jc w:val="center"/>
              <w:rPr>
                <w:sz w:val="20"/>
                <w:szCs w:val="20"/>
              </w:rPr>
            </w:pPr>
            <w:r>
              <w:rPr>
                <w:sz w:val="20"/>
                <w:szCs w:val="20"/>
              </w:rPr>
              <w:t> </w:t>
            </w:r>
          </w:p>
        </w:tc>
      </w:tr>
      <w:tr w:rsidR="006E2F57" w:rsidTr="00820201">
        <w:trPr>
          <w:trHeight w:val="37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31"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1429" w:type="dxa"/>
            <w:gridSpan w:val="2"/>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6E2F57" w:rsidRDefault="006E2F57">
            <w:pPr>
              <w:jc w:val="center"/>
              <w:rPr>
                <w:sz w:val="18"/>
                <w:szCs w:val="18"/>
              </w:rPr>
            </w:pPr>
            <w:r>
              <w:rPr>
                <w:sz w:val="18"/>
                <w:szCs w:val="18"/>
              </w:rPr>
              <w:t> </w:t>
            </w:r>
          </w:p>
        </w:tc>
        <w:tc>
          <w:tcPr>
            <w:tcW w:w="3479"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rPr>
                <w:sz w:val="20"/>
                <w:szCs w:val="20"/>
              </w:rPr>
            </w:pPr>
            <w:r>
              <w:rPr>
                <w:sz w:val="20"/>
                <w:szCs w:val="20"/>
              </w:rPr>
              <w:t>Всего расходов</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20 975,00</w:t>
            </w:r>
          </w:p>
        </w:tc>
        <w:tc>
          <w:tcPr>
            <w:tcW w:w="1276" w:type="dxa"/>
            <w:gridSpan w:val="2"/>
            <w:tcBorders>
              <w:top w:val="nil"/>
              <w:left w:val="nil"/>
              <w:bottom w:val="single" w:sz="4" w:space="0" w:color="auto"/>
              <w:right w:val="nil"/>
            </w:tcBorders>
            <w:shd w:val="clear" w:color="000000" w:fill="FFFF00"/>
            <w:noWrap/>
            <w:vAlign w:val="bottom"/>
            <w:hideMark/>
          </w:tcPr>
          <w:p w:rsidR="006E2F57" w:rsidRDefault="006E2F57">
            <w:pPr>
              <w:jc w:val="center"/>
              <w:rPr>
                <w:sz w:val="20"/>
                <w:szCs w:val="20"/>
              </w:rPr>
            </w:pPr>
            <w:r>
              <w:rPr>
                <w:sz w:val="20"/>
                <w:szCs w:val="20"/>
              </w:rPr>
              <w:t> </w:t>
            </w:r>
          </w:p>
        </w:tc>
        <w:tc>
          <w:tcPr>
            <w:tcW w:w="1297" w:type="dxa"/>
            <w:tcBorders>
              <w:top w:val="nil"/>
              <w:left w:val="single" w:sz="4" w:space="0" w:color="auto"/>
              <w:bottom w:val="single" w:sz="4" w:space="0" w:color="auto"/>
              <w:right w:val="single" w:sz="4" w:space="0" w:color="auto"/>
            </w:tcBorders>
            <w:shd w:val="clear" w:color="000000" w:fill="FFFF00"/>
            <w:noWrap/>
            <w:vAlign w:val="bottom"/>
            <w:hideMark/>
          </w:tcPr>
          <w:p w:rsidR="006E2F57" w:rsidRDefault="006E2F57">
            <w:pPr>
              <w:jc w:val="center"/>
              <w:rPr>
                <w:sz w:val="20"/>
                <w:szCs w:val="20"/>
              </w:rPr>
            </w:pPr>
            <w:r>
              <w:rPr>
                <w:sz w:val="20"/>
                <w:szCs w:val="20"/>
              </w:rPr>
              <w:t>136</w:t>
            </w:r>
          </w:p>
        </w:tc>
      </w:tr>
    </w:tbl>
    <w:p w:rsidR="006E2F57" w:rsidRDefault="006E2F57" w:rsidP="006E2F57">
      <w:pPr>
        <w:keepNext/>
        <w:keepLines/>
        <w:jc w:val="both"/>
        <w:rPr>
          <w:bCs/>
          <w:sz w:val="22"/>
          <w:szCs w:val="22"/>
          <w:lang w:eastAsia="x-none"/>
        </w:rPr>
      </w:pPr>
    </w:p>
    <w:tbl>
      <w:tblPr>
        <w:tblW w:w="11199" w:type="dxa"/>
        <w:tblInd w:w="-601" w:type="dxa"/>
        <w:tblLayout w:type="fixed"/>
        <w:tblLook w:val="04A0" w:firstRow="1" w:lastRow="0" w:firstColumn="1" w:lastColumn="0" w:noHBand="0" w:noVBand="1"/>
      </w:tblPr>
      <w:tblGrid>
        <w:gridCol w:w="567"/>
        <w:gridCol w:w="582"/>
        <w:gridCol w:w="1261"/>
        <w:gridCol w:w="567"/>
        <w:gridCol w:w="2977"/>
        <w:gridCol w:w="939"/>
        <w:gridCol w:w="195"/>
        <w:gridCol w:w="708"/>
        <w:gridCol w:w="295"/>
        <w:gridCol w:w="415"/>
        <w:gridCol w:w="992"/>
        <w:gridCol w:w="142"/>
        <w:gridCol w:w="425"/>
        <w:gridCol w:w="141"/>
        <w:gridCol w:w="164"/>
        <w:gridCol w:w="120"/>
        <w:gridCol w:w="709"/>
      </w:tblGrid>
      <w:tr w:rsidR="006E2F57" w:rsidRPr="006E2F57" w:rsidTr="00820201">
        <w:trPr>
          <w:gridAfter w:val="3"/>
          <w:wAfter w:w="993" w:type="dxa"/>
          <w:trHeight w:val="2712"/>
        </w:trPr>
        <w:tc>
          <w:tcPr>
            <w:tcW w:w="567"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582"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1261"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2977" w:type="dxa"/>
            <w:tcBorders>
              <w:top w:val="nil"/>
              <w:left w:val="nil"/>
              <w:bottom w:val="nil"/>
              <w:right w:val="nil"/>
            </w:tcBorders>
            <w:shd w:val="clear" w:color="auto" w:fill="auto"/>
            <w:noWrap/>
            <w:vAlign w:val="bottom"/>
            <w:hideMark/>
          </w:tcPr>
          <w:p w:rsidR="006E2F57" w:rsidRPr="006E2F57" w:rsidRDefault="006E2F57" w:rsidP="006E2F57">
            <w:pPr>
              <w:rPr>
                <w:sz w:val="20"/>
                <w:szCs w:val="20"/>
              </w:rPr>
            </w:pPr>
          </w:p>
        </w:tc>
        <w:tc>
          <w:tcPr>
            <w:tcW w:w="4252" w:type="dxa"/>
            <w:gridSpan w:val="9"/>
            <w:tcBorders>
              <w:top w:val="nil"/>
              <w:left w:val="nil"/>
              <w:bottom w:val="nil"/>
              <w:right w:val="nil"/>
            </w:tcBorders>
            <w:shd w:val="clear" w:color="auto" w:fill="auto"/>
            <w:vAlign w:val="center"/>
            <w:hideMark/>
          </w:tcPr>
          <w:p w:rsidR="006E2F57" w:rsidRPr="006E2F57" w:rsidRDefault="006E2F57" w:rsidP="006E2F57">
            <w:pPr>
              <w:jc w:val="right"/>
              <w:rPr>
                <w:sz w:val="16"/>
                <w:szCs w:val="16"/>
              </w:rPr>
            </w:pPr>
            <w:r w:rsidRPr="006E2F57">
              <w:rPr>
                <w:sz w:val="16"/>
                <w:szCs w:val="16"/>
              </w:rPr>
              <w:t xml:space="preserve"> Приложение №2                                                                                                                               к  проекту решения Собрания представителей                                                                  сельского поселения Шентала</w:t>
            </w:r>
            <w:r w:rsidRPr="006E2F57">
              <w:rPr>
                <w:sz w:val="16"/>
                <w:szCs w:val="16"/>
              </w:rPr>
              <w:br/>
              <w:t>«О бюджете сельского поселения Шентала муниципального района</w:t>
            </w:r>
            <w:r w:rsidRPr="006E2F57">
              <w:rPr>
                <w:sz w:val="16"/>
                <w:szCs w:val="16"/>
              </w:rPr>
              <w:br/>
              <w:t xml:space="preserve"> Шенталинский Самарской области на 2024 год</w:t>
            </w:r>
            <w:r w:rsidRPr="006E2F57">
              <w:rPr>
                <w:sz w:val="16"/>
                <w:szCs w:val="16"/>
              </w:rPr>
              <w:br/>
              <w:t xml:space="preserve"> и плановый период 2025-2026гг»</w:t>
            </w:r>
            <w:r w:rsidRPr="006E2F57">
              <w:rPr>
                <w:sz w:val="16"/>
                <w:szCs w:val="16"/>
              </w:rPr>
              <w:br/>
              <w:t xml:space="preserve"> </w:t>
            </w:r>
          </w:p>
        </w:tc>
      </w:tr>
      <w:tr w:rsidR="00087C21" w:rsidRPr="006E2F57" w:rsidTr="00820201">
        <w:trPr>
          <w:gridAfter w:val="4"/>
          <w:wAfter w:w="1134" w:type="dxa"/>
          <w:trHeight w:val="855"/>
        </w:trPr>
        <w:tc>
          <w:tcPr>
            <w:tcW w:w="10065" w:type="dxa"/>
            <w:gridSpan w:val="13"/>
            <w:tcBorders>
              <w:top w:val="nil"/>
              <w:left w:val="nil"/>
              <w:bottom w:val="nil"/>
            </w:tcBorders>
            <w:shd w:val="clear" w:color="auto" w:fill="auto"/>
            <w:vAlign w:val="bottom"/>
            <w:hideMark/>
          </w:tcPr>
          <w:p w:rsidR="00087C21" w:rsidRPr="006E2F57" w:rsidRDefault="00087C21" w:rsidP="006E2F57">
            <w:pPr>
              <w:jc w:val="center"/>
              <w:rPr>
                <w:b/>
                <w:bCs/>
                <w:sz w:val="20"/>
                <w:szCs w:val="20"/>
              </w:rPr>
            </w:pPr>
            <w:r w:rsidRPr="006E2F57">
              <w:rPr>
                <w:b/>
                <w:bCs/>
                <w:sz w:val="20"/>
                <w:szCs w:val="20"/>
              </w:rPr>
              <w:t>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и подгруппам видов расходов классификации расходов бюджета сельского поселения Шентала муниципального района Шенталинский Самарской области             на 2025 -2026 года</w:t>
            </w:r>
          </w:p>
        </w:tc>
      </w:tr>
      <w:tr w:rsidR="006E2F57" w:rsidRPr="006E2F57" w:rsidTr="00820201">
        <w:trPr>
          <w:trHeight w:val="264"/>
        </w:trPr>
        <w:tc>
          <w:tcPr>
            <w:tcW w:w="567"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582"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1261"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2977" w:type="dxa"/>
            <w:tcBorders>
              <w:top w:val="nil"/>
              <w:left w:val="nil"/>
              <w:bottom w:val="nil"/>
              <w:right w:val="nil"/>
            </w:tcBorders>
            <w:shd w:val="clear" w:color="auto" w:fill="auto"/>
            <w:noWrap/>
            <w:vAlign w:val="bottom"/>
            <w:hideMark/>
          </w:tcPr>
          <w:p w:rsidR="006E2F57" w:rsidRPr="006E2F57" w:rsidRDefault="006E2F57" w:rsidP="006E2F57">
            <w:pPr>
              <w:rPr>
                <w:sz w:val="20"/>
                <w:szCs w:val="20"/>
              </w:rPr>
            </w:pPr>
          </w:p>
        </w:tc>
        <w:tc>
          <w:tcPr>
            <w:tcW w:w="939" w:type="dxa"/>
            <w:tcBorders>
              <w:top w:val="nil"/>
              <w:left w:val="nil"/>
              <w:bottom w:val="nil"/>
              <w:right w:val="nil"/>
            </w:tcBorders>
            <w:shd w:val="clear" w:color="auto" w:fill="auto"/>
            <w:noWrap/>
            <w:vAlign w:val="bottom"/>
            <w:hideMark/>
          </w:tcPr>
          <w:p w:rsidR="006E2F57" w:rsidRPr="006E2F57" w:rsidRDefault="006E2F57" w:rsidP="006E2F57">
            <w:pPr>
              <w:rPr>
                <w:sz w:val="20"/>
                <w:szCs w:val="20"/>
              </w:rPr>
            </w:pPr>
          </w:p>
        </w:tc>
        <w:tc>
          <w:tcPr>
            <w:tcW w:w="1198" w:type="dxa"/>
            <w:gridSpan w:val="3"/>
            <w:tcBorders>
              <w:top w:val="nil"/>
              <w:left w:val="nil"/>
              <w:bottom w:val="nil"/>
              <w:right w:val="nil"/>
            </w:tcBorders>
            <w:shd w:val="clear" w:color="auto" w:fill="auto"/>
            <w:noWrap/>
            <w:vAlign w:val="bottom"/>
            <w:hideMark/>
          </w:tcPr>
          <w:p w:rsidR="006E2F57" w:rsidRPr="006E2F57" w:rsidRDefault="006E2F57" w:rsidP="006E2F57">
            <w:pPr>
              <w:rPr>
                <w:sz w:val="20"/>
                <w:szCs w:val="20"/>
              </w:rPr>
            </w:pPr>
          </w:p>
        </w:tc>
        <w:tc>
          <w:tcPr>
            <w:tcW w:w="415" w:type="dxa"/>
            <w:tcBorders>
              <w:top w:val="nil"/>
              <w:left w:val="nil"/>
              <w:bottom w:val="nil"/>
              <w:right w:val="nil"/>
            </w:tcBorders>
            <w:shd w:val="clear" w:color="auto" w:fill="auto"/>
            <w:noWrap/>
            <w:vAlign w:val="bottom"/>
            <w:hideMark/>
          </w:tcPr>
          <w:p w:rsidR="006E2F57" w:rsidRPr="006E2F57" w:rsidRDefault="006E2F57" w:rsidP="006E2F57">
            <w:pPr>
              <w:rPr>
                <w:sz w:val="20"/>
                <w:szCs w:val="20"/>
              </w:rPr>
            </w:pPr>
          </w:p>
        </w:tc>
        <w:tc>
          <w:tcPr>
            <w:tcW w:w="992" w:type="dxa"/>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872" w:type="dxa"/>
            <w:gridSpan w:val="4"/>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c>
          <w:tcPr>
            <w:tcW w:w="829" w:type="dxa"/>
            <w:gridSpan w:val="2"/>
            <w:tcBorders>
              <w:top w:val="nil"/>
              <w:left w:val="nil"/>
              <w:bottom w:val="nil"/>
              <w:right w:val="nil"/>
            </w:tcBorders>
            <w:shd w:val="clear" w:color="auto" w:fill="auto"/>
            <w:noWrap/>
            <w:vAlign w:val="bottom"/>
            <w:hideMark/>
          </w:tcPr>
          <w:p w:rsidR="006E2F57" w:rsidRPr="006E2F57" w:rsidRDefault="006E2F57" w:rsidP="006E2F57">
            <w:pPr>
              <w:rPr>
                <w:rFonts w:ascii="Arial CYR" w:hAnsi="Arial CYR"/>
                <w:sz w:val="20"/>
                <w:szCs w:val="20"/>
              </w:rPr>
            </w:pPr>
          </w:p>
        </w:tc>
      </w:tr>
      <w:tr w:rsidR="006E2F57" w:rsidRPr="006E2F57" w:rsidTr="00820201">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Рд</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Пр</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ВР</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Наименование показателя</w:t>
            </w:r>
          </w:p>
        </w:tc>
        <w:tc>
          <w:tcPr>
            <w:tcW w:w="25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E2F57" w:rsidRPr="006E2F57" w:rsidRDefault="006E2F57" w:rsidP="006E2F57">
            <w:pPr>
              <w:jc w:val="center"/>
              <w:rPr>
                <w:sz w:val="20"/>
                <w:szCs w:val="20"/>
              </w:rPr>
            </w:pPr>
            <w:r w:rsidRPr="006E2F57">
              <w:rPr>
                <w:sz w:val="20"/>
                <w:szCs w:val="20"/>
              </w:rPr>
              <w:t>Сумма , тыс.руб.</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6E2F57" w:rsidRPr="006E2F57" w:rsidRDefault="00087C21" w:rsidP="006E2F57">
            <w:pPr>
              <w:jc w:val="center"/>
              <w:rPr>
                <w:sz w:val="20"/>
                <w:szCs w:val="20"/>
              </w:rPr>
            </w:pPr>
            <w:r>
              <w:rPr>
                <w:sz w:val="20"/>
                <w:szCs w:val="20"/>
              </w:rPr>
              <w:t>Сумма</w:t>
            </w:r>
            <w:r w:rsidR="006E2F57" w:rsidRPr="006E2F57">
              <w:rPr>
                <w:sz w:val="20"/>
                <w:szCs w:val="20"/>
              </w:rPr>
              <w:t>, тыс.руб.</w:t>
            </w:r>
          </w:p>
        </w:tc>
      </w:tr>
      <w:tr w:rsidR="006E2F57" w:rsidRPr="006E2F57" w:rsidTr="00820201">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E2F57" w:rsidRPr="006E2F57" w:rsidRDefault="006E2F57" w:rsidP="006E2F57">
            <w:pPr>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6E2F57" w:rsidRPr="006E2F57" w:rsidRDefault="006E2F57" w:rsidP="006E2F57">
            <w:pPr>
              <w:rPr>
                <w:sz w:val="20"/>
                <w:szCs w:val="20"/>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6E2F57" w:rsidRPr="006E2F57" w:rsidRDefault="006E2F57" w:rsidP="006E2F57">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2F57" w:rsidRPr="006E2F57" w:rsidRDefault="006E2F57" w:rsidP="006E2F57">
            <w:pPr>
              <w:rPr>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6E2F57" w:rsidRPr="006E2F57" w:rsidRDefault="006E2F57" w:rsidP="006E2F57">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087C21" w:rsidP="006E2F57">
            <w:pPr>
              <w:jc w:val="center"/>
              <w:rPr>
                <w:sz w:val="20"/>
                <w:szCs w:val="20"/>
              </w:rPr>
            </w:pPr>
            <w:r>
              <w:rPr>
                <w:sz w:val="20"/>
                <w:szCs w:val="20"/>
              </w:rPr>
              <w:t>2025</w:t>
            </w:r>
          </w:p>
        </w:tc>
        <w:tc>
          <w:tcPr>
            <w:tcW w:w="708"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в т.ч. по переданным полномоч.</w:t>
            </w:r>
          </w:p>
        </w:tc>
        <w:tc>
          <w:tcPr>
            <w:tcW w:w="710" w:type="dxa"/>
            <w:gridSpan w:val="2"/>
            <w:tcBorders>
              <w:top w:val="nil"/>
              <w:left w:val="nil"/>
              <w:bottom w:val="single" w:sz="4" w:space="0" w:color="auto"/>
              <w:right w:val="nil"/>
            </w:tcBorders>
            <w:shd w:val="clear" w:color="auto" w:fill="auto"/>
            <w:vAlign w:val="bottom"/>
            <w:hideMark/>
          </w:tcPr>
          <w:p w:rsidR="006E2F57" w:rsidRPr="006E2F57" w:rsidRDefault="006E2F57" w:rsidP="006E2F57">
            <w:pPr>
              <w:jc w:val="center"/>
              <w:rPr>
                <w:sz w:val="16"/>
                <w:szCs w:val="16"/>
              </w:rPr>
            </w:pPr>
            <w:r w:rsidRPr="006E2F57">
              <w:rPr>
                <w:sz w:val="16"/>
                <w:szCs w:val="16"/>
              </w:rPr>
              <w:t>в т.ч. областной бюджет</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087C21" w:rsidP="006E2F57">
            <w:pPr>
              <w:jc w:val="center"/>
              <w:rPr>
                <w:sz w:val="16"/>
                <w:szCs w:val="16"/>
              </w:rPr>
            </w:pPr>
            <w:r>
              <w:rPr>
                <w:sz w:val="16"/>
                <w:szCs w:val="16"/>
              </w:rPr>
              <w:t>2026</w:t>
            </w:r>
          </w:p>
        </w:tc>
        <w:tc>
          <w:tcPr>
            <w:tcW w:w="850" w:type="dxa"/>
            <w:gridSpan w:val="4"/>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в т.ч. по переданным полномоч.</w:t>
            </w:r>
          </w:p>
        </w:tc>
        <w:tc>
          <w:tcPr>
            <w:tcW w:w="709"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в т.ч. областной бюджет</w:t>
            </w:r>
          </w:p>
        </w:tc>
      </w:tr>
      <w:tr w:rsidR="006E2F57" w:rsidRPr="006E2F57" w:rsidTr="00820201">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right"/>
              <w:rPr>
                <w:sz w:val="16"/>
                <w:szCs w:val="16"/>
              </w:rPr>
            </w:pPr>
            <w:r w:rsidRPr="006E2F57">
              <w:rPr>
                <w:sz w:val="16"/>
                <w:szCs w:val="16"/>
              </w:rPr>
              <w:t>1</w:t>
            </w:r>
          </w:p>
        </w:tc>
        <w:tc>
          <w:tcPr>
            <w:tcW w:w="582"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sz w:val="16"/>
                <w:szCs w:val="16"/>
              </w:rPr>
            </w:pPr>
            <w:r w:rsidRPr="006E2F57">
              <w:rPr>
                <w:sz w:val="16"/>
                <w:szCs w:val="16"/>
              </w:rPr>
              <w:t>2</w:t>
            </w:r>
          </w:p>
        </w:tc>
        <w:tc>
          <w:tcPr>
            <w:tcW w:w="1261"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sz w:val="16"/>
                <w:szCs w:val="16"/>
              </w:rPr>
            </w:pPr>
            <w:r w:rsidRPr="006E2F57">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4</w:t>
            </w:r>
          </w:p>
        </w:tc>
        <w:tc>
          <w:tcPr>
            <w:tcW w:w="297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16"/>
                <w:szCs w:val="16"/>
              </w:rPr>
            </w:pPr>
            <w:r w:rsidRPr="006E2F57">
              <w:rPr>
                <w:sz w:val="16"/>
                <w:szCs w:val="16"/>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16"/>
                <w:szCs w:val="16"/>
              </w:rPr>
            </w:pPr>
            <w:r w:rsidRPr="006E2F57">
              <w:rPr>
                <w:sz w:val="16"/>
                <w:szCs w:val="16"/>
              </w:rPr>
              <w:t>6</w:t>
            </w:r>
          </w:p>
        </w:tc>
        <w:tc>
          <w:tcPr>
            <w:tcW w:w="708" w:type="dxa"/>
            <w:tcBorders>
              <w:top w:val="nil"/>
              <w:left w:val="nil"/>
              <w:bottom w:val="single" w:sz="4" w:space="0" w:color="auto"/>
              <w:right w:val="nil"/>
            </w:tcBorders>
            <w:shd w:val="clear" w:color="auto" w:fill="auto"/>
            <w:vAlign w:val="bottom"/>
            <w:hideMark/>
          </w:tcPr>
          <w:p w:rsidR="006E2F57" w:rsidRPr="006E2F57" w:rsidRDefault="006E2F57" w:rsidP="006E2F57">
            <w:pPr>
              <w:jc w:val="center"/>
              <w:rPr>
                <w:sz w:val="16"/>
                <w:szCs w:val="16"/>
              </w:rPr>
            </w:pPr>
            <w:r w:rsidRPr="006E2F57">
              <w:rPr>
                <w:sz w:val="16"/>
                <w:szCs w:val="16"/>
              </w:rPr>
              <w:t>7</w:t>
            </w:r>
          </w:p>
        </w:tc>
        <w:tc>
          <w:tcPr>
            <w:tcW w:w="710" w:type="dxa"/>
            <w:gridSpan w:val="2"/>
            <w:tcBorders>
              <w:top w:val="nil"/>
              <w:left w:val="single" w:sz="4" w:space="0" w:color="auto"/>
              <w:bottom w:val="single" w:sz="4" w:space="0" w:color="auto"/>
              <w:right w:val="nil"/>
            </w:tcBorders>
            <w:shd w:val="clear" w:color="auto" w:fill="auto"/>
            <w:vAlign w:val="bottom"/>
            <w:hideMark/>
          </w:tcPr>
          <w:p w:rsidR="006E2F57" w:rsidRPr="006E2F57" w:rsidRDefault="006E2F57" w:rsidP="006E2F57">
            <w:pPr>
              <w:jc w:val="center"/>
              <w:rPr>
                <w:sz w:val="16"/>
                <w:szCs w:val="16"/>
              </w:rPr>
            </w:pPr>
            <w:r w:rsidRPr="006E2F57">
              <w:rPr>
                <w:sz w:val="16"/>
                <w:szCs w:val="16"/>
              </w:rPr>
              <w:t>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16"/>
                <w:szCs w:val="16"/>
              </w:rPr>
            </w:pPr>
            <w:r w:rsidRPr="006E2F57">
              <w:rPr>
                <w:sz w:val="16"/>
                <w:szCs w:val="16"/>
              </w:rPr>
              <w:t>9</w:t>
            </w:r>
          </w:p>
        </w:tc>
        <w:tc>
          <w:tcPr>
            <w:tcW w:w="850" w:type="dxa"/>
            <w:gridSpan w:val="4"/>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16"/>
                <w:szCs w:val="16"/>
              </w:rPr>
            </w:pPr>
            <w:r w:rsidRPr="006E2F57">
              <w:rPr>
                <w:sz w:val="16"/>
                <w:szCs w:val="16"/>
              </w:rPr>
              <w:t>11</w:t>
            </w:r>
          </w:p>
        </w:tc>
      </w:tr>
      <w:tr w:rsidR="006E2F57" w:rsidRPr="006E2F57" w:rsidTr="00820201">
        <w:trPr>
          <w:trHeight w:val="615"/>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jc w:val="center"/>
              <w:rPr>
                <w:sz w:val="18"/>
                <w:szCs w:val="18"/>
              </w:rPr>
            </w:pPr>
            <w:r w:rsidRPr="006E2F57">
              <w:rPr>
                <w:sz w:val="18"/>
                <w:szCs w:val="18"/>
              </w:rPr>
              <w:t> </w:t>
            </w:r>
          </w:p>
        </w:tc>
        <w:tc>
          <w:tcPr>
            <w:tcW w:w="2977"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8"/>
                <w:szCs w:val="28"/>
              </w:rPr>
            </w:pPr>
            <w:r w:rsidRPr="006E2F57">
              <w:rPr>
                <w:sz w:val="28"/>
                <w:szCs w:val="28"/>
              </w:rPr>
              <w:t>Программное направление расходов</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19 887,00</w:t>
            </w:r>
          </w:p>
        </w:tc>
        <w:tc>
          <w:tcPr>
            <w:tcW w:w="708" w:type="dxa"/>
            <w:tcBorders>
              <w:top w:val="nil"/>
              <w:left w:val="nil"/>
              <w:bottom w:val="single" w:sz="4" w:space="0" w:color="auto"/>
              <w:right w:val="nil"/>
            </w:tcBorders>
            <w:shd w:val="clear" w:color="000000" w:fill="FFFF00"/>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000000" w:fill="FFFF00"/>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16 370,00</w:t>
            </w:r>
          </w:p>
        </w:tc>
        <w:tc>
          <w:tcPr>
            <w:tcW w:w="850" w:type="dxa"/>
            <w:gridSpan w:val="4"/>
            <w:tcBorders>
              <w:top w:val="nil"/>
              <w:left w:val="single" w:sz="4" w:space="0" w:color="auto"/>
              <w:bottom w:val="single" w:sz="4" w:space="0" w:color="auto"/>
              <w:right w:val="single" w:sz="4" w:space="0" w:color="auto"/>
            </w:tcBorders>
            <w:shd w:val="clear" w:color="000000" w:fill="FFFF00"/>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r>
      <w:tr w:rsidR="006E2F57" w:rsidRPr="006E2F57" w:rsidTr="00820201">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5 175,00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5 175,00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Функционирование высшего должностного лица субъекта Российской Федерации 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на 2020-2024 годы и на период до 2033 годы»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Расходы на обеспечение выполнения функций органами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708" w:type="dxa"/>
            <w:tcBorders>
              <w:top w:val="nil"/>
              <w:left w:val="nil"/>
              <w:bottom w:val="single" w:sz="4" w:space="0" w:color="auto"/>
              <w:right w:val="nil"/>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850" w:type="dxa"/>
            <w:gridSpan w:val="4"/>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120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Расходы на выплаты персоналу государственных (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708" w:type="dxa"/>
            <w:tcBorders>
              <w:top w:val="nil"/>
              <w:left w:val="nil"/>
              <w:bottom w:val="single" w:sz="4" w:space="0" w:color="auto"/>
              <w:right w:val="nil"/>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1 030,00</w:t>
            </w:r>
          </w:p>
        </w:tc>
        <w:tc>
          <w:tcPr>
            <w:tcW w:w="850" w:type="dxa"/>
            <w:gridSpan w:val="4"/>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76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04</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nil"/>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jc w:val="center"/>
              <w:rPr>
                <w:sz w:val="20"/>
                <w:szCs w:val="20"/>
              </w:rPr>
            </w:pPr>
            <w:r w:rsidRPr="006E2F57">
              <w:rPr>
                <w:sz w:val="20"/>
                <w:szCs w:val="20"/>
              </w:rPr>
              <w:t xml:space="preserve">Функционирование Правительства Российской Федерации, </w:t>
            </w:r>
            <w:r w:rsidR="0061004A" w:rsidRPr="006E2F57">
              <w:rPr>
                <w:sz w:val="20"/>
                <w:szCs w:val="20"/>
              </w:rPr>
              <w:t>высших органов</w:t>
            </w:r>
            <w:r w:rsidRPr="006E2F57">
              <w:rPr>
                <w:sz w:val="20"/>
                <w:szCs w:val="20"/>
              </w:rPr>
              <w:t xml:space="preserve"> исполнительной власти субъектов Российской Федерации, </w:t>
            </w:r>
            <w:r w:rsidR="0061004A" w:rsidRPr="006E2F57">
              <w:rPr>
                <w:sz w:val="20"/>
                <w:szCs w:val="20"/>
              </w:rPr>
              <w:t>местных</w:t>
            </w:r>
            <w:r w:rsidRPr="006E2F57">
              <w:rPr>
                <w:sz w:val="20"/>
                <w:szCs w:val="20"/>
              </w:rPr>
              <w:t xml:space="preserve"> администраций</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4 140,00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4 140,00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Расходы на обеспечение выполнения функций органами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4 140,00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4 140,00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120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Расходы на выплаты персоналу государственных (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3 460,00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3 460,00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660,00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660,00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250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1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center"/>
            <w:hideMark/>
          </w:tcPr>
          <w:p w:rsidR="006E2F57" w:rsidRPr="006E2F57" w:rsidRDefault="006E2F57" w:rsidP="006E2F57">
            <w:pPr>
              <w:jc w:val="center"/>
              <w:rPr>
                <w:sz w:val="20"/>
                <w:szCs w:val="20"/>
              </w:rPr>
            </w:pPr>
            <w:r w:rsidRPr="006E2F57">
              <w:rPr>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5,00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5,00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7500000000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xml:space="preserve">Программа "Нулевой </w:t>
            </w:r>
            <w:r w:rsidR="0061004A" w:rsidRPr="006E2F57">
              <w:rPr>
                <w:sz w:val="20"/>
                <w:szCs w:val="20"/>
              </w:rPr>
              <w:t>травматизм «Администрации</w:t>
            </w:r>
            <w:r w:rsidRPr="006E2F57">
              <w:rPr>
                <w:sz w:val="20"/>
                <w:szCs w:val="20"/>
              </w:rPr>
              <w:t xml:space="preserve"> сельского поселения  Шентала муниципального района  Шенталинский Самарской области на  2023-2026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7500020000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Прочая закупка товаров , работ и услуг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3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03</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rPr>
                <w:sz w:val="20"/>
                <w:szCs w:val="20"/>
              </w:rPr>
            </w:pPr>
            <w:r w:rsidRPr="006E2F57">
              <w:rPr>
                <w:sz w:val="20"/>
                <w:szCs w:val="20"/>
              </w:rPr>
              <w:t>НАЦИОНАЛЬНАЯ БЕЗОПАСНОСТЬ</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200,00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200,00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6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14</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200,00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4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rPr>
                <w:sz w:val="20"/>
                <w:szCs w:val="20"/>
              </w:rPr>
            </w:pPr>
            <w:r w:rsidRPr="006E2F57">
              <w:rPr>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2 936,00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2 953,00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w:t>
            </w:r>
            <w:r w:rsidRPr="006E2F57">
              <w:rPr>
                <w:sz w:val="20"/>
                <w:szCs w:val="20"/>
              </w:rPr>
              <w:lastRenderedPageBreak/>
              <w:t>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lastRenderedPageBreak/>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lastRenderedPageBreak/>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7610072000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Подпрограмма "Развитие сельского хозяйства и регулирование рынков сельскохозяйственной продукции, сырья и продовольствия на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76 1 00 72000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9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76 1 00 72300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810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761  00 72300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814</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Субсидии юридическим лицам ( кроме некоммерческих организаций), индивидуальным предпринимателям, физическим лицам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09</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Дорожное хозяйство ( дорожные фонды)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2 886,00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2 953,00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09</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2020 -2024 года и на период до 2033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09</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2 886,00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2 953,00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7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04</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09</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2 886,00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2 953,00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52"/>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jc w:val="center"/>
              <w:rPr>
                <w:sz w:val="20"/>
                <w:szCs w:val="20"/>
              </w:rPr>
            </w:pPr>
            <w:r w:rsidRPr="006E2F57">
              <w:rPr>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11 496,00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0</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7 962,00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 xml:space="preserve">Жилищное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color w:val="030000"/>
                <w:sz w:val="20"/>
                <w:szCs w:val="20"/>
              </w:rPr>
            </w:pPr>
            <w:r w:rsidRPr="006E2F57">
              <w:rPr>
                <w:color w:val="030000"/>
                <w:sz w:val="20"/>
                <w:szCs w:val="20"/>
              </w:rPr>
              <w:t>Муниципальной целевой программы комплексного развития коммунальной инфраструктуры в сельском поселении Шентала муниципального района Ше</w:t>
            </w:r>
            <w:r w:rsidR="0061004A">
              <w:rPr>
                <w:color w:val="030000"/>
                <w:sz w:val="20"/>
                <w:szCs w:val="20"/>
              </w:rPr>
              <w:t>нталинский Самарской области н</w:t>
            </w:r>
            <w:r w:rsidRPr="006E2F57">
              <w:rPr>
                <w:color w:val="030000"/>
                <w:sz w:val="20"/>
                <w:szCs w:val="20"/>
              </w:rPr>
              <w:t xml:space="preserve">а 2020-2024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68"/>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rPr>
                <w:sz w:val="20"/>
                <w:szCs w:val="20"/>
              </w:rPr>
            </w:pPr>
            <w:r w:rsidRPr="006E2F57">
              <w:rPr>
                <w:sz w:val="20"/>
                <w:szCs w:val="20"/>
              </w:rPr>
              <w:t xml:space="preserve">           Коммунальное хозяйство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300,00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300,00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9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lastRenderedPageBreak/>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02</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4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center"/>
            <w:hideMark/>
          </w:tcPr>
          <w:p w:rsidR="006E2F57" w:rsidRPr="006E2F57" w:rsidRDefault="006E2F57" w:rsidP="006E2F57">
            <w:pPr>
              <w:jc w:val="center"/>
              <w:rPr>
                <w:sz w:val="20"/>
                <w:szCs w:val="20"/>
              </w:rPr>
            </w:pPr>
            <w:r w:rsidRPr="006E2F57">
              <w:rPr>
                <w:sz w:val="20"/>
                <w:szCs w:val="20"/>
              </w:rPr>
              <w:t>Благоустройство</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10 866,00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7 332,00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jc w:val="center"/>
              <w:rPr>
                <w:sz w:val="20"/>
                <w:szCs w:val="20"/>
              </w:rPr>
            </w:pPr>
            <w:r w:rsidRPr="006E2F57">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8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6E2F57" w:rsidRPr="006E2F57" w:rsidRDefault="006E2F57" w:rsidP="006E2F57">
            <w:pPr>
              <w:rPr>
                <w:sz w:val="20"/>
                <w:szCs w:val="20"/>
              </w:rPr>
            </w:pPr>
            <w:r w:rsidRPr="006E2F57">
              <w:rPr>
                <w:sz w:val="20"/>
                <w:szCs w:val="20"/>
              </w:rPr>
              <w:t>Подпрограмма "Благоустройство территории сельского поселения Шентала на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10 866,00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7 332,00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7810020010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 (уличное освещение)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2 400,00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right"/>
              <w:rPr>
                <w:color w:val="000000"/>
                <w:sz w:val="16"/>
                <w:szCs w:val="16"/>
              </w:rPr>
            </w:pPr>
            <w:r w:rsidRPr="006E2F57">
              <w:rPr>
                <w:color w:val="000000"/>
                <w:sz w:val="16"/>
                <w:szCs w:val="16"/>
              </w:rPr>
              <w:t>2 400,00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7810020020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 (содержание дорог)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2500,00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right"/>
              <w:rPr>
                <w:color w:val="000000"/>
                <w:sz w:val="16"/>
                <w:szCs w:val="16"/>
              </w:rPr>
            </w:pPr>
            <w:r w:rsidRPr="006E2F57">
              <w:rPr>
                <w:color w:val="000000"/>
                <w:sz w:val="16"/>
                <w:szCs w:val="16"/>
              </w:rPr>
              <w:t>1 500,00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7810020030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 (благоустройство и озеленение)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2521,00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right"/>
              <w:rPr>
                <w:color w:val="000000"/>
                <w:sz w:val="16"/>
                <w:szCs w:val="16"/>
              </w:rPr>
            </w:pPr>
            <w:r w:rsidRPr="006E2F57">
              <w:rPr>
                <w:color w:val="000000"/>
                <w:sz w:val="16"/>
                <w:szCs w:val="16"/>
              </w:rPr>
              <w:t>1 500,00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7810020040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 (содержание свалок и мест захоронения)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1000,00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right"/>
              <w:rPr>
                <w:color w:val="000000"/>
                <w:sz w:val="16"/>
                <w:szCs w:val="16"/>
              </w:rPr>
            </w:pPr>
            <w:r w:rsidRPr="006E2F57">
              <w:rPr>
                <w:color w:val="000000"/>
                <w:sz w:val="16"/>
                <w:szCs w:val="16"/>
              </w:rPr>
              <w:t>1 000,00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05</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03</w:t>
            </w:r>
          </w:p>
        </w:tc>
        <w:tc>
          <w:tcPr>
            <w:tcW w:w="1261" w:type="dxa"/>
            <w:tcBorders>
              <w:top w:val="nil"/>
              <w:left w:val="nil"/>
              <w:bottom w:val="single" w:sz="4" w:space="0" w:color="auto"/>
              <w:right w:val="nil"/>
            </w:tcBorders>
            <w:shd w:val="clear" w:color="auto" w:fill="auto"/>
            <w:noWrap/>
            <w:vAlign w:val="center"/>
            <w:hideMark/>
          </w:tcPr>
          <w:p w:rsidR="006E2F57" w:rsidRPr="006E2F57" w:rsidRDefault="006E2F57" w:rsidP="006E2F57">
            <w:pPr>
              <w:jc w:val="center"/>
              <w:rPr>
                <w:sz w:val="20"/>
                <w:szCs w:val="20"/>
              </w:rPr>
            </w:pPr>
            <w:r w:rsidRPr="006E2F57">
              <w:rPr>
                <w:sz w:val="20"/>
                <w:szCs w:val="20"/>
              </w:rPr>
              <w:t>7810020050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Прочая закупка товаров, работ и услуг (прочие мероприятия)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2445,00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6E2F57" w:rsidRPr="006E2F57" w:rsidRDefault="006E2F57" w:rsidP="006E2F57">
            <w:pPr>
              <w:jc w:val="right"/>
              <w:rPr>
                <w:color w:val="000000"/>
                <w:sz w:val="16"/>
                <w:szCs w:val="16"/>
              </w:rPr>
            </w:pPr>
            <w:r w:rsidRPr="006E2F57">
              <w:rPr>
                <w:color w:val="000000"/>
                <w:sz w:val="16"/>
                <w:szCs w:val="16"/>
              </w:rPr>
              <w:t>932,00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1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07</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rPr>
                <w:sz w:val="20"/>
                <w:szCs w:val="20"/>
              </w:rPr>
            </w:pPr>
            <w:r w:rsidRPr="006E2F57">
              <w:rPr>
                <w:sz w:val="20"/>
                <w:szCs w:val="20"/>
              </w:rPr>
              <w:t>ОБРАЗОВАНИЕ</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30,00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30,00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на 2020-2024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Закупка товаров, работ и услуг для муниципальных нужд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6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07</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 (прочие)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pPr>
              <w:rPr>
                <w:sz w:val="20"/>
                <w:szCs w:val="20"/>
              </w:rPr>
            </w:pPr>
            <w:r w:rsidRPr="006E2F57">
              <w:rPr>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50,00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9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Программа комплексного развития социальной инфраструктуры сельского поселения  Шентала </w:t>
            </w:r>
            <w:r w:rsidRPr="006E2F57">
              <w:rPr>
                <w:sz w:val="20"/>
                <w:szCs w:val="20"/>
              </w:rPr>
              <w:lastRenderedPageBreak/>
              <w:t>муниципального района  Шенталинский Самарской области на 2020-2024 годы и на период до 2033 года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lastRenderedPageBreak/>
              <w:t> </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1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на 2020-2024 годы и на период до 2033 года»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 xml:space="preserve">Развитие физической культуры и спорта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50,00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72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000000" w:fill="FFFF00"/>
            <w:vAlign w:val="bottom"/>
            <w:hideMark/>
          </w:tcPr>
          <w:p w:rsidR="006E2F57" w:rsidRPr="006E2F57" w:rsidRDefault="006E2F57" w:rsidP="006E2F57">
            <w:r w:rsidRPr="006E2F57">
              <w:t>Непрограммные направления расходов местного бюджета</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447,00</w:t>
            </w:r>
          </w:p>
        </w:tc>
        <w:tc>
          <w:tcPr>
            <w:tcW w:w="708" w:type="dxa"/>
            <w:tcBorders>
              <w:top w:val="nil"/>
              <w:left w:val="nil"/>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447,00</w:t>
            </w:r>
          </w:p>
        </w:tc>
        <w:tc>
          <w:tcPr>
            <w:tcW w:w="850"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8000000000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Непрограммные направления расходов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9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8010000000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Резервный фонд местной администрации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11</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870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102,00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 </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jc w:val="center"/>
              <w:rPr>
                <w:sz w:val="20"/>
                <w:szCs w:val="20"/>
              </w:rPr>
            </w:pPr>
            <w:r w:rsidRPr="006E2F57">
              <w:rPr>
                <w:sz w:val="20"/>
                <w:szCs w:val="20"/>
              </w:rPr>
              <w:t>Общегосударственные расходы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200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6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.01</w:t>
            </w:r>
          </w:p>
        </w:tc>
        <w:tc>
          <w:tcPr>
            <w:tcW w:w="582"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13</w:t>
            </w:r>
          </w:p>
        </w:tc>
        <w:tc>
          <w:tcPr>
            <w:tcW w:w="1261"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6E2F57" w:rsidRPr="006E2F57" w:rsidRDefault="006E2F57" w:rsidP="006E2F57">
            <w:pPr>
              <w:jc w:val="center"/>
              <w:rPr>
                <w:sz w:val="20"/>
                <w:szCs w:val="20"/>
              </w:rPr>
            </w:pPr>
            <w:r w:rsidRPr="006E2F57">
              <w:rPr>
                <w:sz w:val="20"/>
                <w:szCs w:val="20"/>
              </w:rPr>
              <w:t>240</w:t>
            </w:r>
          </w:p>
        </w:tc>
        <w:tc>
          <w:tcPr>
            <w:tcW w:w="2977" w:type="dxa"/>
            <w:tcBorders>
              <w:top w:val="nil"/>
              <w:left w:val="nil"/>
              <w:bottom w:val="single" w:sz="4" w:space="0" w:color="auto"/>
              <w:right w:val="single" w:sz="4" w:space="0" w:color="auto"/>
            </w:tcBorders>
            <w:shd w:val="clear" w:color="auto" w:fill="auto"/>
            <w:vAlign w:val="bottom"/>
            <w:hideMark/>
          </w:tcPr>
          <w:p w:rsidR="006E2F57" w:rsidRPr="006E2F57" w:rsidRDefault="006E2F57" w:rsidP="006E2F57">
            <w:pPr>
              <w:rPr>
                <w:sz w:val="20"/>
                <w:szCs w:val="20"/>
              </w:rPr>
            </w:pPr>
            <w:r w:rsidRPr="006E2F57">
              <w:rPr>
                <w:sz w:val="20"/>
                <w:szCs w:val="20"/>
              </w:rPr>
              <w:t>Иные закупки товаров, работ и услуг для обеспечения государственных (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708" w:type="dxa"/>
            <w:tcBorders>
              <w:top w:val="nil"/>
              <w:left w:val="nil"/>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E2F57" w:rsidRPr="006E2F57" w:rsidRDefault="006E2F57" w:rsidP="006E2F57">
            <w:pPr>
              <w:jc w:val="center"/>
              <w:rPr>
                <w:sz w:val="20"/>
                <w:szCs w:val="20"/>
              </w:rPr>
            </w:pPr>
            <w:r w:rsidRPr="006E2F57">
              <w:rPr>
                <w:sz w:val="20"/>
                <w:szCs w:val="20"/>
              </w:rPr>
              <w:t>345,00</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375"/>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82"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1261"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20"/>
                <w:szCs w:val="20"/>
              </w:rPr>
            </w:pPr>
            <w:r w:rsidRPr="006E2F57">
              <w:rPr>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E2F57" w:rsidRPr="006E2F57" w:rsidRDefault="006E2F57" w:rsidP="006E2F57">
            <w:pPr>
              <w:jc w:val="center"/>
              <w:rPr>
                <w:sz w:val="18"/>
                <w:szCs w:val="18"/>
              </w:rPr>
            </w:pPr>
            <w:r w:rsidRPr="006E2F57">
              <w:rPr>
                <w:sz w:val="18"/>
                <w:szCs w:val="18"/>
              </w:rPr>
              <w:t> </w:t>
            </w:r>
          </w:p>
        </w:tc>
        <w:tc>
          <w:tcPr>
            <w:tcW w:w="2977"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rPr>
                <w:sz w:val="20"/>
                <w:szCs w:val="20"/>
              </w:rPr>
            </w:pPr>
            <w:r w:rsidRPr="006E2F57">
              <w:rPr>
                <w:sz w:val="20"/>
                <w:szCs w:val="20"/>
              </w:rPr>
              <w:t>Всего расходов</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20 334,00</w:t>
            </w:r>
          </w:p>
        </w:tc>
        <w:tc>
          <w:tcPr>
            <w:tcW w:w="708"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10"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16 817,00</w:t>
            </w:r>
          </w:p>
        </w:tc>
        <w:tc>
          <w:tcPr>
            <w:tcW w:w="850" w:type="dxa"/>
            <w:gridSpan w:val="4"/>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6E2F57" w:rsidRPr="006E2F57" w:rsidRDefault="006E2F57" w:rsidP="006E2F57">
            <w:pPr>
              <w:jc w:val="center"/>
              <w:rPr>
                <w:sz w:val="20"/>
                <w:szCs w:val="20"/>
              </w:rPr>
            </w:pPr>
            <w:r w:rsidRPr="006E2F57">
              <w:rPr>
                <w:sz w:val="20"/>
                <w:szCs w:val="20"/>
              </w:rPr>
              <w:t> </w:t>
            </w:r>
          </w:p>
        </w:tc>
      </w:tr>
      <w:tr w:rsidR="006E2F57" w:rsidRPr="006E2F57" w:rsidTr="00820201">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20"/>
                <w:szCs w:val="20"/>
              </w:rPr>
            </w:pPr>
            <w:r w:rsidRPr="006E2F57">
              <w:rPr>
                <w:sz w:val="20"/>
                <w:szCs w:val="20"/>
              </w:rPr>
              <w:t xml:space="preserve">Условно </w:t>
            </w:r>
            <w:r w:rsidR="0009383B" w:rsidRPr="006E2F57">
              <w:rPr>
                <w:sz w:val="20"/>
                <w:szCs w:val="20"/>
              </w:rPr>
              <w:t>утверждённые</w:t>
            </w:r>
            <w:r w:rsidRPr="006E2F57">
              <w:rPr>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sz w:val="18"/>
                <w:szCs w:val="18"/>
              </w:rPr>
            </w:pPr>
            <w:r w:rsidRPr="006E2F57">
              <w:rPr>
                <w:sz w:val="18"/>
                <w:szCs w:val="18"/>
              </w:rPr>
              <w:t>522,00</w:t>
            </w:r>
          </w:p>
        </w:tc>
        <w:tc>
          <w:tcPr>
            <w:tcW w:w="708"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18"/>
                <w:szCs w:val="18"/>
              </w:rPr>
            </w:pPr>
            <w:r w:rsidRPr="006E2F57">
              <w:rPr>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18"/>
                <w:szCs w:val="18"/>
              </w:rPr>
            </w:pPr>
            <w:r w:rsidRPr="006E2F57">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886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r>
      <w:tr w:rsidR="006E2F57" w:rsidRPr="006E2F57" w:rsidTr="00820201">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20"/>
                <w:szCs w:val="20"/>
              </w:rPr>
            </w:pPr>
            <w:r w:rsidRPr="006E2F57">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sz w:val="18"/>
                <w:szCs w:val="18"/>
              </w:rPr>
            </w:pPr>
            <w:r w:rsidRPr="006E2F57">
              <w:rPr>
                <w:sz w:val="18"/>
                <w:szCs w:val="18"/>
              </w:rPr>
              <w:t>20 856,00</w:t>
            </w:r>
          </w:p>
        </w:tc>
        <w:tc>
          <w:tcPr>
            <w:tcW w:w="708"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18"/>
                <w:szCs w:val="18"/>
              </w:rPr>
            </w:pPr>
            <w:r w:rsidRPr="006E2F57">
              <w:rPr>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sz w:val="18"/>
                <w:szCs w:val="18"/>
              </w:rPr>
            </w:pPr>
            <w:r w:rsidRPr="006E2F57">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jc w:val="right"/>
              <w:rPr>
                <w:rFonts w:ascii="Arial CYR" w:hAnsi="Arial CYR"/>
                <w:sz w:val="20"/>
                <w:szCs w:val="20"/>
              </w:rPr>
            </w:pPr>
            <w:r w:rsidRPr="006E2F57">
              <w:rPr>
                <w:rFonts w:ascii="Arial CYR" w:hAnsi="Arial CYR"/>
                <w:sz w:val="20"/>
                <w:szCs w:val="20"/>
              </w:rPr>
              <w:t>17 703,00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E2F57" w:rsidRPr="006E2F57" w:rsidRDefault="006E2F57" w:rsidP="006E2F57">
            <w:pPr>
              <w:rPr>
                <w:rFonts w:ascii="Arial CYR" w:hAnsi="Arial CYR"/>
                <w:sz w:val="20"/>
                <w:szCs w:val="20"/>
              </w:rPr>
            </w:pPr>
            <w:r w:rsidRPr="006E2F57">
              <w:rPr>
                <w:rFonts w:ascii="Arial CYR" w:hAnsi="Arial CYR"/>
                <w:sz w:val="20"/>
                <w:szCs w:val="20"/>
              </w:rPr>
              <w:t> </w:t>
            </w:r>
          </w:p>
        </w:tc>
      </w:tr>
    </w:tbl>
    <w:p w:rsidR="0009383B" w:rsidRDefault="0009383B" w:rsidP="006E2F57">
      <w:pPr>
        <w:keepNext/>
        <w:keepLines/>
        <w:jc w:val="both"/>
        <w:rPr>
          <w:bCs/>
          <w:sz w:val="22"/>
          <w:szCs w:val="22"/>
          <w:lang w:eastAsia="x-none"/>
        </w:rPr>
      </w:pPr>
    </w:p>
    <w:tbl>
      <w:tblPr>
        <w:tblW w:w="10647" w:type="dxa"/>
        <w:tblInd w:w="-318" w:type="dxa"/>
        <w:tblLayout w:type="fixed"/>
        <w:tblLook w:val="04A0" w:firstRow="1" w:lastRow="0" w:firstColumn="1" w:lastColumn="0" w:noHBand="0" w:noVBand="1"/>
      </w:tblPr>
      <w:tblGrid>
        <w:gridCol w:w="866"/>
        <w:gridCol w:w="4079"/>
        <w:gridCol w:w="492"/>
        <w:gridCol w:w="541"/>
        <w:gridCol w:w="202"/>
        <w:gridCol w:w="1053"/>
        <w:gridCol w:w="49"/>
        <w:gridCol w:w="671"/>
        <w:gridCol w:w="1134"/>
        <w:gridCol w:w="851"/>
        <w:gridCol w:w="142"/>
        <w:gridCol w:w="567"/>
      </w:tblGrid>
      <w:tr w:rsidR="0009383B" w:rsidTr="004B0261">
        <w:trPr>
          <w:gridAfter w:val="1"/>
          <w:wAfter w:w="567" w:type="dxa"/>
          <w:trHeight w:val="255"/>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p w:rsidR="0009383B" w:rsidRDefault="0009383B">
            <w:pPr>
              <w:rPr>
                <w:sz w:val="20"/>
                <w:szCs w:val="20"/>
              </w:rPr>
            </w:pPr>
          </w:p>
          <w:p w:rsidR="0009383B" w:rsidRDefault="0009383B">
            <w:pPr>
              <w:rPr>
                <w:sz w:val="20"/>
                <w:szCs w:val="20"/>
              </w:rPr>
            </w:pPr>
          </w:p>
          <w:p w:rsidR="0009383B" w:rsidRDefault="0009383B">
            <w:pPr>
              <w:rPr>
                <w:sz w:val="20"/>
                <w:szCs w:val="20"/>
              </w:rPr>
            </w:pPr>
          </w:p>
        </w:tc>
        <w:tc>
          <w:tcPr>
            <w:tcW w:w="4079"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492"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541"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1304" w:type="dxa"/>
            <w:gridSpan w:val="3"/>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2798" w:type="dxa"/>
            <w:gridSpan w:val="4"/>
            <w:vMerge w:val="restart"/>
            <w:tcBorders>
              <w:top w:val="nil"/>
              <w:left w:val="nil"/>
              <w:bottom w:val="nil"/>
              <w:right w:val="nil"/>
            </w:tcBorders>
            <w:shd w:val="clear" w:color="auto" w:fill="auto"/>
            <w:vAlign w:val="center"/>
            <w:hideMark/>
          </w:tcPr>
          <w:p w:rsidR="0009383B" w:rsidRDefault="0009383B">
            <w:pPr>
              <w:jc w:val="right"/>
              <w:rPr>
                <w:color w:val="000000"/>
                <w:sz w:val="16"/>
                <w:szCs w:val="16"/>
              </w:rPr>
            </w:pPr>
            <w:r>
              <w:rPr>
                <w:color w:val="000000"/>
                <w:sz w:val="16"/>
                <w:szCs w:val="16"/>
              </w:rPr>
              <w:t xml:space="preserve">Приложение №3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2024 год                                                                           и на плановый период 2025 и 2026 гг" </w:t>
            </w:r>
          </w:p>
        </w:tc>
      </w:tr>
      <w:tr w:rsidR="0009383B" w:rsidTr="004B0261">
        <w:trPr>
          <w:gridAfter w:val="1"/>
          <w:wAfter w:w="567" w:type="dxa"/>
          <w:trHeight w:val="264"/>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4079"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492"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541"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1304" w:type="dxa"/>
            <w:gridSpan w:val="3"/>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2798" w:type="dxa"/>
            <w:gridSpan w:val="4"/>
            <w:vMerge/>
            <w:tcBorders>
              <w:top w:val="nil"/>
              <w:left w:val="nil"/>
              <w:bottom w:val="nil"/>
              <w:right w:val="nil"/>
            </w:tcBorders>
            <w:vAlign w:val="center"/>
            <w:hideMark/>
          </w:tcPr>
          <w:p w:rsidR="0009383B" w:rsidRDefault="0009383B">
            <w:pPr>
              <w:rPr>
                <w:color w:val="000000"/>
                <w:sz w:val="16"/>
                <w:szCs w:val="16"/>
              </w:rPr>
            </w:pPr>
          </w:p>
        </w:tc>
      </w:tr>
      <w:tr w:rsidR="0009383B" w:rsidTr="004B0261">
        <w:trPr>
          <w:gridAfter w:val="1"/>
          <w:wAfter w:w="567" w:type="dxa"/>
          <w:trHeight w:val="264"/>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4079"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492"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541"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1304" w:type="dxa"/>
            <w:gridSpan w:val="3"/>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2798" w:type="dxa"/>
            <w:gridSpan w:val="4"/>
            <w:vMerge/>
            <w:tcBorders>
              <w:top w:val="nil"/>
              <w:left w:val="nil"/>
              <w:bottom w:val="nil"/>
              <w:right w:val="nil"/>
            </w:tcBorders>
            <w:vAlign w:val="center"/>
            <w:hideMark/>
          </w:tcPr>
          <w:p w:rsidR="0009383B" w:rsidRDefault="0009383B">
            <w:pPr>
              <w:rPr>
                <w:color w:val="000000"/>
                <w:sz w:val="16"/>
                <w:szCs w:val="16"/>
              </w:rPr>
            </w:pPr>
          </w:p>
        </w:tc>
      </w:tr>
      <w:tr w:rsidR="0009383B" w:rsidTr="004B0261">
        <w:trPr>
          <w:gridAfter w:val="1"/>
          <w:wAfter w:w="567" w:type="dxa"/>
          <w:trHeight w:val="264"/>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4079"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492"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541"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1304" w:type="dxa"/>
            <w:gridSpan w:val="3"/>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2798" w:type="dxa"/>
            <w:gridSpan w:val="4"/>
            <w:vMerge/>
            <w:tcBorders>
              <w:top w:val="nil"/>
              <w:left w:val="nil"/>
              <w:bottom w:val="nil"/>
              <w:right w:val="nil"/>
            </w:tcBorders>
            <w:vAlign w:val="center"/>
            <w:hideMark/>
          </w:tcPr>
          <w:p w:rsidR="0009383B" w:rsidRDefault="0009383B">
            <w:pPr>
              <w:rPr>
                <w:color w:val="000000"/>
                <w:sz w:val="16"/>
                <w:szCs w:val="16"/>
              </w:rPr>
            </w:pPr>
          </w:p>
        </w:tc>
      </w:tr>
      <w:tr w:rsidR="0009383B" w:rsidTr="004B0261">
        <w:trPr>
          <w:gridAfter w:val="1"/>
          <w:wAfter w:w="567" w:type="dxa"/>
          <w:trHeight w:val="552"/>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4079"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492"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541" w:type="dxa"/>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1304" w:type="dxa"/>
            <w:gridSpan w:val="3"/>
            <w:tcBorders>
              <w:top w:val="nil"/>
              <w:left w:val="nil"/>
              <w:bottom w:val="nil"/>
              <w:right w:val="nil"/>
            </w:tcBorders>
            <w:shd w:val="clear" w:color="auto" w:fill="auto"/>
            <w:vAlign w:val="center"/>
            <w:hideMark/>
          </w:tcPr>
          <w:p w:rsidR="0009383B" w:rsidRDefault="0009383B">
            <w:pPr>
              <w:jc w:val="center"/>
              <w:rPr>
                <w:color w:val="000000"/>
                <w:sz w:val="16"/>
                <w:szCs w:val="16"/>
              </w:rPr>
            </w:pPr>
          </w:p>
        </w:tc>
        <w:tc>
          <w:tcPr>
            <w:tcW w:w="2798" w:type="dxa"/>
            <w:gridSpan w:val="4"/>
            <w:vMerge/>
            <w:tcBorders>
              <w:top w:val="nil"/>
              <w:left w:val="nil"/>
              <w:bottom w:val="nil"/>
              <w:right w:val="nil"/>
            </w:tcBorders>
            <w:vAlign w:val="center"/>
            <w:hideMark/>
          </w:tcPr>
          <w:p w:rsidR="0009383B" w:rsidRDefault="0009383B">
            <w:pPr>
              <w:rPr>
                <w:color w:val="000000"/>
                <w:sz w:val="16"/>
                <w:szCs w:val="16"/>
              </w:rPr>
            </w:pPr>
          </w:p>
        </w:tc>
      </w:tr>
      <w:tr w:rsidR="0009383B" w:rsidTr="004B0261">
        <w:trPr>
          <w:gridAfter w:val="2"/>
          <w:wAfter w:w="709" w:type="dxa"/>
          <w:trHeight w:val="255"/>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9072" w:type="dxa"/>
            <w:gridSpan w:val="9"/>
            <w:vMerge w:val="restart"/>
            <w:tcBorders>
              <w:top w:val="nil"/>
              <w:left w:val="nil"/>
            </w:tcBorders>
            <w:shd w:val="clear" w:color="auto" w:fill="auto"/>
            <w:vAlign w:val="center"/>
            <w:hideMark/>
          </w:tcPr>
          <w:p w:rsidR="0009383B" w:rsidRDefault="0009383B" w:rsidP="0009383B">
            <w:pPr>
              <w:jc w:val="center"/>
              <w:rPr>
                <w:b/>
                <w:bCs/>
                <w:color w:val="000000"/>
                <w:sz w:val="28"/>
                <w:szCs w:val="28"/>
              </w:rPr>
            </w:pPr>
          </w:p>
          <w:p w:rsidR="0009383B" w:rsidRDefault="0009383B" w:rsidP="0009383B">
            <w:pPr>
              <w:jc w:val="center"/>
              <w:rPr>
                <w:sz w:val="20"/>
                <w:szCs w:val="20"/>
              </w:rPr>
            </w:pPr>
            <w:r>
              <w:rPr>
                <w:b/>
                <w:bCs/>
                <w:color w:val="000000"/>
                <w:sz w:val="28"/>
                <w:szCs w:val="28"/>
              </w:rPr>
              <w:lastRenderedPageBreak/>
              <w:t>Ведомственная структура расходов бюджета сельского поселения Шентала муниципального района   Шенталинский Самарской области на 2024  год</w:t>
            </w:r>
          </w:p>
        </w:tc>
      </w:tr>
      <w:tr w:rsidR="0009383B" w:rsidTr="004B0261">
        <w:trPr>
          <w:gridAfter w:val="2"/>
          <w:wAfter w:w="709" w:type="dxa"/>
          <w:trHeight w:val="690"/>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9072" w:type="dxa"/>
            <w:gridSpan w:val="9"/>
            <w:vMerge/>
            <w:tcBorders>
              <w:left w:val="nil"/>
              <w:bottom w:val="nil"/>
            </w:tcBorders>
            <w:vAlign w:val="center"/>
            <w:hideMark/>
          </w:tcPr>
          <w:p w:rsidR="0009383B" w:rsidRDefault="0009383B" w:rsidP="0009383B">
            <w:pPr>
              <w:jc w:val="center"/>
              <w:rPr>
                <w:sz w:val="20"/>
                <w:szCs w:val="20"/>
              </w:rPr>
            </w:pPr>
          </w:p>
        </w:tc>
      </w:tr>
      <w:tr w:rsidR="0009383B" w:rsidTr="004B0261">
        <w:trPr>
          <w:gridAfter w:val="6"/>
          <w:wAfter w:w="3414" w:type="dxa"/>
          <w:trHeight w:val="309"/>
        </w:trPr>
        <w:tc>
          <w:tcPr>
            <w:tcW w:w="866" w:type="dxa"/>
            <w:tcBorders>
              <w:top w:val="nil"/>
              <w:left w:val="nil"/>
              <w:bottom w:val="nil"/>
              <w:right w:val="nil"/>
            </w:tcBorders>
            <w:shd w:val="clear" w:color="auto" w:fill="auto"/>
            <w:noWrap/>
            <w:vAlign w:val="bottom"/>
            <w:hideMark/>
          </w:tcPr>
          <w:p w:rsidR="0009383B" w:rsidRDefault="0009383B">
            <w:pPr>
              <w:rPr>
                <w:sz w:val="20"/>
                <w:szCs w:val="20"/>
              </w:rPr>
            </w:pPr>
          </w:p>
        </w:tc>
        <w:tc>
          <w:tcPr>
            <w:tcW w:w="5314" w:type="dxa"/>
            <w:gridSpan w:val="4"/>
            <w:tcBorders>
              <w:top w:val="nil"/>
              <w:left w:val="nil"/>
              <w:bottom w:val="single" w:sz="4" w:space="0" w:color="auto"/>
              <w:right w:val="nil"/>
            </w:tcBorders>
            <w:shd w:val="clear" w:color="auto" w:fill="auto"/>
            <w:vAlign w:val="center"/>
            <w:hideMark/>
          </w:tcPr>
          <w:p w:rsidR="0009383B" w:rsidRDefault="0009383B">
            <w:pPr>
              <w:jc w:val="center"/>
              <w:rPr>
                <w:b/>
                <w:bCs/>
                <w:color w:val="000000"/>
                <w:sz w:val="22"/>
                <w:szCs w:val="22"/>
              </w:rPr>
            </w:pPr>
            <w:r>
              <w:rPr>
                <w:b/>
                <w:bCs/>
                <w:color w:val="000000"/>
                <w:sz w:val="22"/>
                <w:szCs w:val="22"/>
              </w:rPr>
              <w:t> </w:t>
            </w:r>
          </w:p>
        </w:tc>
        <w:tc>
          <w:tcPr>
            <w:tcW w:w="1053" w:type="dxa"/>
            <w:tcBorders>
              <w:top w:val="nil"/>
              <w:left w:val="nil"/>
              <w:bottom w:val="nil"/>
              <w:right w:val="nil"/>
            </w:tcBorders>
            <w:shd w:val="clear" w:color="auto" w:fill="auto"/>
            <w:noWrap/>
            <w:vAlign w:val="bottom"/>
            <w:hideMark/>
          </w:tcPr>
          <w:p w:rsidR="0009383B" w:rsidRDefault="0009383B">
            <w:pPr>
              <w:rPr>
                <w:sz w:val="20"/>
                <w:szCs w:val="20"/>
              </w:rPr>
            </w:pPr>
          </w:p>
        </w:tc>
      </w:tr>
      <w:tr w:rsidR="0009383B" w:rsidTr="004B0261">
        <w:trPr>
          <w:trHeight w:val="51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83B" w:rsidRDefault="0009383B">
            <w:pPr>
              <w:jc w:val="center"/>
              <w:rPr>
                <w:b/>
                <w:bCs/>
                <w:color w:val="000000"/>
                <w:sz w:val="20"/>
                <w:szCs w:val="20"/>
              </w:rPr>
            </w:pPr>
            <w:r>
              <w:rPr>
                <w:b/>
                <w:bCs/>
                <w:color w:val="000000"/>
                <w:sz w:val="20"/>
                <w:szCs w:val="20"/>
              </w:rPr>
              <w:t>КВСР</w:t>
            </w:r>
          </w:p>
        </w:tc>
        <w:tc>
          <w:tcPr>
            <w:tcW w:w="4079" w:type="dxa"/>
            <w:vMerge w:val="restart"/>
            <w:tcBorders>
              <w:top w:val="nil"/>
              <w:left w:val="single" w:sz="4" w:space="0" w:color="auto"/>
              <w:bottom w:val="single" w:sz="4" w:space="0" w:color="000000"/>
              <w:right w:val="single" w:sz="4" w:space="0" w:color="auto"/>
            </w:tcBorders>
            <w:shd w:val="clear" w:color="auto" w:fill="auto"/>
            <w:vAlign w:val="center"/>
            <w:hideMark/>
          </w:tcPr>
          <w:p w:rsidR="0009383B" w:rsidRDefault="0009383B">
            <w:pPr>
              <w:jc w:val="center"/>
              <w:rPr>
                <w:b/>
                <w:bCs/>
                <w:color w:val="000000"/>
                <w:sz w:val="20"/>
                <w:szCs w:val="20"/>
              </w:rPr>
            </w:pPr>
            <w:r>
              <w:rPr>
                <w:b/>
                <w:bCs/>
                <w:color w:val="000000"/>
                <w:sz w:val="20"/>
                <w:szCs w:val="20"/>
              </w:rPr>
              <w:t>Наименование показателя</w:t>
            </w:r>
          </w:p>
        </w:tc>
        <w:tc>
          <w:tcPr>
            <w:tcW w:w="3008" w:type="dxa"/>
            <w:gridSpan w:val="6"/>
            <w:tcBorders>
              <w:top w:val="single" w:sz="4" w:space="0" w:color="auto"/>
              <w:left w:val="nil"/>
              <w:bottom w:val="single" w:sz="4" w:space="0" w:color="auto"/>
              <w:right w:val="single" w:sz="4" w:space="0" w:color="000000"/>
            </w:tcBorders>
            <w:shd w:val="clear" w:color="auto" w:fill="auto"/>
            <w:vAlign w:val="center"/>
            <w:hideMark/>
          </w:tcPr>
          <w:p w:rsidR="0009383B" w:rsidRDefault="0009383B">
            <w:pPr>
              <w:jc w:val="center"/>
              <w:rPr>
                <w:b/>
                <w:bCs/>
                <w:color w:val="000000"/>
                <w:sz w:val="20"/>
                <w:szCs w:val="20"/>
              </w:rPr>
            </w:pPr>
            <w:r>
              <w:rPr>
                <w:b/>
                <w:bCs/>
                <w:color w:val="000000"/>
                <w:sz w:val="20"/>
                <w:szCs w:val="20"/>
              </w:rPr>
              <w:t>Код расхода по бюджетной классификации</w:t>
            </w:r>
          </w:p>
        </w:tc>
        <w:tc>
          <w:tcPr>
            <w:tcW w:w="2694" w:type="dxa"/>
            <w:gridSpan w:val="4"/>
            <w:tcBorders>
              <w:top w:val="single" w:sz="4" w:space="0" w:color="auto"/>
              <w:left w:val="nil"/>
              <w:bottom w:val="single" w:sz="4" w:space="0" w:color="auto"/>
              <w:right w:val="single" w:sz="4" w:space="0" w:color="000000"/>
            </w:tcBorders>
            <w:shd w:val="clear" w:color="auto" w:fill="auto"/>
            <w:vAlign w:val="center"/>
            <w:hideMark/>
          </w:tcPr>
          <w:p w:rsidR="0009383B" w:rsidRDefault="0009383B">
            <w:pPr>
              <w:jc w:val="center"/>
              <w:rPr>
                <w:b/>
                <w:bCs/>
                <w:color w:val="000000"/>
                <w:sz w:val="20"/>
                <w:szCs w:val="20"/>
              </w:rPr>
            </w:pPr>
            <w:r>
              <w:rPr>
                <w:b/>
                <w:bCs/>
                <w:color w:val="000000"/>
                <w:sz w:val="20"/>
                <w:szCs w:val="20"/>
              </w:rPr>
              <w:t>сумма , тыс. руб.</w:t>
            </w:r>
          </w:p>
        </w:tc>
      </w:tr>
      <w:tr w:rsidR="0009383B" w:rsidTr="004B0261">
        <w:trPr>
          <w:trHeight w:val="12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9383B" w:rsidRDefault="0009383B">
            <w:pPr>
              <w:rPr>
                <w:b/>
                <w:bCs/>
                <w:color w:val="000000"/>
                <w:sz w:val="20"/>
                <w:szCs w:val="20"/>
              </w:rPr>
            </w:pPr>
          </w:p>
        </w:tc>
        <w:tc>
          <w:tcPr>
            <w:tcW w:w="4079" w:type="dxa"/>
            <w:vMerge/>
            <w:tcBorders>
              <w:top w:val="nil"/>
              <w:left w:val="single" w:sz="4" w:space="0" w:color="auto"/>
              <w:bottom w:val="single" w:sz="4" w:space="0" w:color="000000"/>
              <w:right w:val="single" w:sz="4" w:space="0" w:color="auto"/>
            </w:tcBorders>
            <w:vAlign w:val="center"/>
            <w:hideMark/>
          </w:tcPr>
          <w:p w:rsidR="0009383B" w:rsidRDefault="0009383B">
            <w:pPr>
              <w:rPr>
                <w:b/>
                <w:bCs/>
                <w:color w:val="000000"/>
                <w:sz w:val="20"/>
                <w:szCs w:val="20"/>
              </w:rPr>
            </w:pPr>
          </w:p>
        </w:tc>
        <w:tc>
          <w:tcPr>
            <w:tcW w:w="492" w:type="dxa"/>
            <w:tcBorders>
              <w:top w:val="nil"/>
              <w:left w:val="nil"/>
              <w:bottom w:val="single" w:sz="4" w:space="0" w:color="000000"/>
              <w:right w:val="single" w:sz="4" w:space="0" w:color="000000"/>
            </w:tcBorders>
            <w:shd w:val="clear" w:color="auto" w:fill="auto"/>
            <w:vAlign w:val="center"/>
            <w:hideMark/>
          </w:tcPr>
          <w:p w:rsidR="0009383B" w:rsidRDefault="0009383B">
            <w:pPr>
              <w:jc w:val="center"/>
              <w:rPr>
                <w:b/>
                <w:bCs/>
                <w:color w:val="000000"/>
                <w:sz w:val="20"/>
                <w:szCs w:val="20"/>
              </w:rPr>
            </w:pPr>
            <w:r>
              <w:rPr>
                <w:b/>
                <w:bCs/>
                <w:color w:val="000000"/>
                <w:sz w:val="20"/>
                <w:szCs w:val="20"/>
              </w:rPr>
              <w:t>Рз</w:t>
            </w:r>
          </w:p>
        </w:tc>
        <w:tc>
          <w:tcPr>
            <w:tcW w:w="541" w:type="dxa"/>
            <w:tcBorders>
              <w:top w:val="nil"/>
              <w:left w:val="nil"/>
              <w:bottom w:val="single" w:sz="4" w:space="0" w:color="000000"/>
              <w:right w:val="single" w:sz="4" w:space="0" w:color="000000"/>
            </w:tcBorders>
            <w:shd w:val="clear" w:color="auto" w:fill="auto"/>
            <w:vAlign w:val="center"/>
            <w:hideMark/>
          </w:tcPr>
          <w:p w:rsidR="0009383B" w:rsidRDefault="0009383B">
            <w:pPr>
              <w:jc w:val="center"/>
              <w:rPr>
                <w:b/>
                <w:bCs/>
                <w:color w:val="000000"/>
                <w:sz w:val="20"/>
                <w:szCs w:val="20"/>
              </w:rPr>
            </w:pPr>
            <w:r>
              <w:rPr>
                <w:b/>
                <w:bCs/>
                <w:color w:val="000000"/>
                <w:sz w:val="20"/>
                <w:szCs w:val="20"/>
              </w:rPr>
              <w:t>ПР</w:t>
            </w:r>
          </w:p>
        </w:tc>
        <w:tc>
          <w:tcPr>
            <w:tcW w:w="1304" w:type="dxa"/>
            <w:gridSpan w:val="3"/>
            <w:tcBorders>
              <w:top w:val="nil"/>
              <w:left w:val="nil"/>
              <w:bottom w:val="single" w:sz="4" w:space="0" w:color="000000"/>
              <w:right w:val="single" w:sz="4" w:space="0" w:color="000000"/>
            </w:tcBorders>
            <w:shd w:val="clear" w:color="auto" w:fill="auto"/>
            <w:vAlign w:val="center"/>
            <w:hideMark/>
          </w:tcPr>
          <w:p w:rsidR="0009383B" w:rsidRDefault="0009383B">
            <w:pPr>
              <w:jc w:val="center"/>
              <w:rPr>
                <w:b/>
                <w:bCs/>
                <w:color w:val="000000"/>
                <w:sz w:val="20"/>
                <w:szCs w:val="20"/>
              </w:rPr>
            </w:pPr>
            <w:r>
              <w:rPr>
                <w:b/>
                <w:bCs/>
                <w:color w:val="000000"/>
                <w:sz w:val="20"/>
                <w:szCs w:val="20"/>
              </w:rPr>
              <w:t>ЦСР</w:t>
            </w:r>
          </w:p>
        </w:tc>
        <w:tc>
          <w:tcPr>
            <w:tcW w:w="671" w:type="dxa"/>
            <w:tcBorders>
              <w:top w:val="nil"/>
              <w:left w:val="nil"/>
              <w:bottom w:val="single" w:sz="4" w:space="0" w:color="000000"/>
              <w:right w:val="nil"/>
            </w:tcBorders>
            <w:shd w:val="clear" w:color="auto" w:fill="auto"/>
            <w:vAlign w:val="center"/>
            <w:hideMark/>
          </w:tcPr>
          <w:p w:rsidR="0009383B" w:rsidRDefault="0009383B">
            <w:pPr>
              <w:jc w:val="center"/>
              <w:rPr>
                <w:b/>
                <w:bCs/>
                <w:color w:val="000000"/>
                <w:sz w:val="20"/>
                <w:szCs w:val="20"/>
              </w:rPr>
            </w:pPr>
            <w:r>
              <w:rPr>
                <w:b/>
                <w:bCs/>
                <w:color w:val="000000"/>
                <w:sz w:val="20"/>
                <w:szCs w:val="20"/>
              </w:rPr>
              <w:t>ВР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9383B" w:rsidRDefault="0009383B">
            <w:pPr>
              <w:rPr>
                <w:b/>
                <w:bCs/>
                <w:color w:val="000000"/>
                <w:sz w:val="18"/>
                <w:szCs w:val="18"/>
              </w:rPr>
            </w:pPr>
            <w:r>
              <w:rPr>
                <w:b/>
                <w:bCs/>
                <w:color w:val="000000"/>
                <w:sz w:val="18"/>
                <w:szCs w:val="18"/>
              </w:rPr>
              <w:t>Утвержденные бюджетные назначения 2024</w:t>
            </w:r>
          </w:p>
        </w:tc>
        <w:tc>
          <w:tcPr>
            <w:tcW w:w="851" w:type="dxa"/>
            <w:tcBorders>
              <w:top w:val="nil"/>
              <w:left w:val="nil"/>
              <w:bottom w:val="single" w:sz="4" w:space="0" w:color="auto"/>
              <w:right w:val="single" w:sz="4" w:space="0" w:color="auto"/>
            </w:tcBorders>
            <w:shd w:val="clear" w:color="auto" w:fill="auto"/>
            <w:vAlign w:val="center"/>
            <w:hideMark/>
          </w:tcPr>
          <w:p w:rsidR="0009383B" w:rsidRDefault="0009383B">
            <w:pPr>
              <w:jc w:val="center"/>
              <w:rPr>
                <w:b/>
                <w:bCs/>
                <w:color w:val="000000"/>
                <w:sz w:val="18"/>
                <w:szCs w:val="18"/>
              </w:rPr>
            </w:pPr>
            <w:r>
              <w:rPr>
                <w:b/>
                <w:bCs/>
                <w:color w:val="000000"/>
                <w:sz w:val="18"/>
                <w:szCs w:val="18"/>
              </w:rPr>
              <w:t>в т.ч.по передан -ным полномочиям</w:t>
            </w:r>
          </w:p>
        </w:tc>
        <w:tc>
          <w:tcPr>
            <w:tcW w:w="709" w:type="dxa"/>
            <w:gridSpan w:val="2"/>
            <w:tcBorders>
              <w:top w:val="nil"/>
              <w:left w:val="nil"/>
              <w:bottom w:val="single" w:sz="4" w:space="0" w:color="auto"/>
              <w:right w:val="single" w:sz="4" w:space="0" w:color="auto"/>
            </w:tcBorders>
            <w:shd w:val="clear" w:color="auto" w:fill="auto"/>
            <w:vAlign w:val="center"/>
            <w:hideMark/>
          </w:tcPr>
          <w:p w:rsidR="0009383B" w:rsidRDefault="0009383B">
            <w:pPr>
              <w:jc w:val="center"/>
              <w:rPr>
                <w:b/>
                <w:bCs/>
                <w:sz w:val="18"/>
                <w:szCs w:val="18"/>
              </w:rPr>
            </w:pPr>
            <w:r>
              <w:rPr>
                <w:b/>
                <w:bCs/>
                <w:sz w:val="18"/>
                <w:szCs w:val="18"/>
              </w:rPr>
              <w:t>в т.ч. областной бюджет</w:t>
            </w:r>
          </w:p>
        </w:tc>
      </w:tr>
      <w:tr w:rsidR="0009383B" w:rsidTr="004B0261">
        <w:trPr>
          <w:trHeight w:val="264"/>
        </w:trPr>
        <w:tc>
          <w:tcPr>
            <w:tcW w:w="866" w:type="dxa"/>
            <w:tcBorders>
              <w:top w:val="nil"/>
              <w:left w:val="single" w:sz="4" w:space="0" w:color="000000"/>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1</w:t>
            </w:r>
          </w:p>
        </w:tc>
        <w:tc>
          <w:tcPr>
            <w:tcW w:w="4079" w:type="dxa"/>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2</w:t>
            </w:r>
          </w:p>
        </w:tc>
        <w:tc>
          <w:tcPr>
            <w:tcW w:w="492" w:type="dxa"/>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3</w:t>
            </w:r>
          </w:p>
        </w:tc>
        <w:tc>
          <w:tcPr>
            <w:tcW w:w="541" w:type="dxa"/>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4</w:t>
            </w:r>
          </w:p>
        </w:tc>
        <w:tc>
          <w:tcPr>
            <w:tcW w:w="1304" w:type="dxa"/>
            <w:gridSpan w:val="3"/>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5</w:t>
            </w:r>
          </w:p>
        </w:tc>
        <w:tc>
          <w:tcPr>
            <w:tcW w:w="671" w:type="dxa"/>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6</w:t>
            </w:r>
          </w:p>
        </w:tc>
        <w:tc>
          <w:tcPr>
            <w:tcW w:w="1134" w:type="dxa"/>
            <w:tcBorders>
              <w:top w:val="nil"/>
              <w:left w:val="nil"/>
              <w:bottom w:val="nil"/>
              <w:right w:val="single" w:sz="4" w:space="0" w:color="000000"/>
            </w:tcBorders>
            <w:shd w:val="clear" w:color="auto" w:fill="auto"/>
            <w:vAlign w:val="center"/>
            <w:hideMark/>
          </w:tcPr>
          <w:p w:rsidR="0009383B" w:rsidRDefault="0009383B">
            <w:pPr>
              <w:jc w:val="center"/>
              <w:rPr>
                <w:color w:val="000000"/>
                <w:sz w:val="20"/>
                <w:szCs w:val="20"/>
              </w:rPr>
            </w:pPr>
            <w:r>
              <w:rPr>
                <w:color w:val="000000"/>
                <w:sz w:val="20"/>
                <w:szCs w:val="20"/>
              </w:rPr>
              <w:t>7</w:t>
            </w:r>
          </w:p>
        </w:tc>
        <w:tc>
          <w:tcPr>
            <w:tcW w:w="851" w:type="dxa"/>
            <w:tcBorders>
              <w:top w:val="nil"/>
              <w:left w:val="nil"/>
              <w:bottom w:val="nil"/>
              <w:right w:val="nil"/>
            </w:tcBorders>
            <w:shd w:val="clear" w:color="auto" w:fill="auto"/>
            <w:vAlign w:val="center"/>
            <w:hideMark/>
          </w:tcPr>
          <w:p w:rsidR="0009383B" w:rsidRDefault="0009383B">
            <w:pPr>
              <w:jc w:val="center"/>
              <w:rPr>
                <w:color w:val="000000"/>
                <w:sz w:val="20"/>
                <w:szCs w:val="20"/>
              </w:rPr>
            </w:pPr>
            <w:r>
              <w:rPr>
                <w:color w:val="000000"/>
                <w:sz w:val="20"/>
                <w:szCs w:val="20"/>
              </w:rPr>
              <w:t>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09383B" w:rsidRDefault="0009383B">
            <w:pPr>
              <w:jc w:val="right"/>
              <w:rPr>
                <w:sz w:val="20"/>
                <w:szCs w:val="20"/>
              </w:rPr>
            </w:pPr>
            <w:r>
              <w:rPr>
                <w:sz w:val="20"/>
                <w:szCs w:val="20"/>
              </w:rPr>
              <w:t>9</w:t>
            </w:r>
          </w:p>
        </w:tc>
      </w:tr>
      <w:tr w:rsidR="0009383B" w:rsidTr="004B0261">
        <w:trPr>
          <w:trHeight w:val="375"/>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4079" w:type="dxa"/>
            <w:tcBorders>
              <w:top w:val="single" w:sz="4" w:space="0" w:color="auto"/>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ОБЩЕГОСУДАРСТВЕННЫЕ ВОПРОСЫ</w:t>
            </w:r>
          </w:p>
        </w:tc>
        <w:tc>
          <w:tcPr>
            <w:tcW w:w="492" w:type="dxa"/>
            <w:tcBorders>
              <w:top w:val="single" w:sz="4" w:space="0" w:color="auto"/>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single" w:sz="4" w:space="0" w:color="auto"/>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single" w:sz="4" w:space="0" w:color="auto"/>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single" w:sz="4" w:space="0" w:color="auto"/>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5 758,00</w:t>
            </w:r>
          </w:p>
        </w:tc>
        <w:tc>
          <w:tcPr>
            <w:tcW w:w="851" w:type="dxa"/>
            <w:tcBorders>
              <w:top w:val="single" w:sz="4" w:space="0" w:color="auto"/>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136,00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1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1 030,00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1 030,00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8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плановый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1 030,00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6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на обеспечение выполнения функций местного самоуправления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1 030,00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1 030,00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98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4 199,00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06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4 140,00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1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плановый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4 140,00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80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на обеспечение выполнения функций местного самоуправления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4 140,00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lastRenderedPageBreak/>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3 460,00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4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на выплаты персоналу государственных (муниципальных) органов</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3 460,00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52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660,00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0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660,00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7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Иные бюджетные ассигнования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48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Уплата налогов, сборов и иных платежей</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7620011010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8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Непрограммные направления расходов месного бюджета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Непрограммные направления расходов местного бюджета по предоставлению межбюджетных трансфертов из бюджета муниципального района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8030078210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30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8030078210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59,00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9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Межбюджетные трансферты, предоставляемые в бюджеты муниципального района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06</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8030078210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77,00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77,00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w:t>
            </w:r>
            <w:r w:rsidR="0061004A">
              <w:rPr>
                <w:color w:val="000000"/>
                <w:sz w:val="20"/>
                <w:szCs w:val="20"/>
              </w:rPr>
              <w:t>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06</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8030078210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77,00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77,00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Резервные фонды</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102,00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 xml:space="preserve">Непрограммные направления расходов </w:t>
            </w:r>
            <w:r w:rsidR="0061004A">
              <w:rPr>
                <w:color w:val="000000"/>
                <w:sz w:val="20"/>
                <w:szCs w:val="20"/>
              </w:rPr>
              <w:t>местного</w:t>
            </w:r>
            <w:r>
              <w:rPr>
                <w:color w:val="000000"/>
                <w:sz w:val="20"/>
                <w:szCs w:val="20"/>
              </w:rPr>
              <w:t xml:space="preserve"> бюджета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102,00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7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 xml:space="preserve">Непрограммные направления расходов </w:t>
            </w:r>
            <w:r w:rsidR="0061004A">
              <w:rPr>
                <w:color w:val="000000"/>
                <w:sz w:val="20"/>
                <w:szCs w:val="20"/>
              </w:rPr>
              <w:t>местного</w:t>
            </w:r>
            <w:r>
              <w:rPr>
                <w:color w:val="000000"/>
                <w:sz w:val="20"/>
                <w:szCs w:val="20"/>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8010000000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102,00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Резервный фонд местной администрации</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8010079900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102,00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Другие общегосударственные вопросы</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90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"Нулевой травматизм» Администрации сельского поселения Шентала муниципального района Шенталинский Самарской области на 2023-2026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7500000000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7500020010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 xml:space="preserve">Непрограммные направления расходов </w:t>
            </w:r>
            <w:r w:rsidR="0061004A">
              <w:rPr>
                <w:color w:val="000000"/>
                <w:sz w:val="20"/>
                <w:szCs w:val="20"/>
              </w:rPr>
              <w:lastRenderedPageBreak/>
              <w:t>местного</w:t>
            </w:r>
            <w:r>
              <w:rPr>
                <w:color w:val="000000"/>
                <w:sz w:val="20"/>
                <w:szCs w:val="20"/>
              </w:rPr>
              <w:t xml:space="preserve"> бюджета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lastRenderedPageBreak/>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345,00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9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lastRenderedPageBreak/>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 xml:space="preserve">Непрограммные направления расходов </w:t>
            </w:r>
            <w:r w:rsidR="0061004A">
              <w:rPr>
                <w:color w:val="000000"/>
                <w:sz w:val="20"/>
                <w:szCs w:val="20"/>
              </w:rPr>
              <w:t>местного</w:t>
            </w:r>
            <w:r>
              <w:rPr>
                <w:color w:val="000000"/>
                <w:sz w:val="20"/>
                <w:szCs w:val="20"/>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8010000000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345,00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8010020010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345,00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2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НАЦИОНАЛЬНАЯ БЕЗОПАСНОСТЬ И ПРАВООХРАНИТЕЛЬНАЯ ДЕЯТЕЛЬНОСТЬ</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58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34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2020-2024 годы и на плановый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7640000000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14</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7640020010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9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НАЦИОНАЛЬНАЯ ЭКОНОМИКА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2 851,00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Сельское хозяйство и рыболовство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0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1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"Развитие сельского хозяйства и регулирование рынков сельскохозяйственной продукции, сырья и продовольствия на 2020-2024 года и на плановый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7610000000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7610020010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Иные бюджетные ассигнования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7610020010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1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7610020010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4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Дорожное хозяйство (дорожные фонды)</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09</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2 801,00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6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2020 – 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09</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7700000000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04</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09</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7700020010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2 801,00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75"/>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ЖИЛИЩНО-КОММУНАЛЬНОЕ ХОЗЯЙСТВО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12 066,00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Жилищное хозяйство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4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lastRenderedPageBreak/>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7800020010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Коммунальное хозяйство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1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года и плановый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(прочие мерприятия)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02</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7800020050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300,00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7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Благоустройство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11 466,00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11 466,00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62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"Благоустройство территории сельского поселения Шентала на 2024гг"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11 466,00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(уличное освещение)</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2 400,00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(содержание дорог)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7810020020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2 500,00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52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(благоустройство и озеленение)</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7810020030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2 821,00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3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(содержание свалок и мест захоронения)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7810020040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1 000,00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32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 (прочие мероприятия)</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05</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03</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7810020050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2 745,00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ОБРАЗОВАНИЕ</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Молодежная политика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17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59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плановый период до 2033года.»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7650000000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70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07</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7650020010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ФИЗИЧЕСКАЯ КУЛЬТУРА И СПОРТ</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Физическая культура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296"/>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7600000000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1332"/>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lastRenderedPageBreak/>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года и на плановый период 2023годы.»</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7650000000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507</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Прочая закупка товаров, работ и услуг</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11</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01</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7650020010</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50,00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r w:rsidR="0009383B" w:rsidTr="004B0261">
        <w:trPr>
          <w:trHeight w:val="264"/>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4079" w:type="dxa"/>
            <w:tcBorders>
              <w:top w:val="nil"/>
              <w:left w:val="nil"/>
              <w:bottom w:val="single" w:sz="4" w:space="0" w:color="auto"/>
              <w:right w:val="single" w:sz="4" w:space="0" w:color="auto"/>
            </w:tcBorders>
            <w:shd w:val="clear" w:color="000000" w:fill="FFFFFF"/>
            <w:hideMark/>
          </w:tcPr>
          <w:p w:rsidR="0009383B" w:rsidRDefault="0009383B">
            <w:pPr>
              <w:rPr>
                <w:color w:val="000000"/>
                <w:sz w:val="20"/>
                <w:szCs w:val="20"/>
              </w:rPr>
            </w:pPr>
            <w:r>
              <w:rPr>
                <w:color w:val="000000"/>
                <w:sz w:val="20"/>
                <w:szCs w:val="20"/>
              </w:rPr>
              <w:t>Расходы бюджета - всего</w:t>
            </w:r>
          </w:p>
        </w:tc>
        <w:tc>
          <w:tcPr>
            <w:tcW w:w="492"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54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304" w:type="dxa"/>
            <w:gridSpan w:val="3"/>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X</w:t>
            </w:r>
          </w:p>
        </w:tc>
        <w:tc>
          <w:tcPr>
            <w:tcW w:w="671" w:type="dxa"/>
            <w:tcBorders>
              <w:top w:val="nil"/>
              <w:left w:val="nil"/>
              <w:bottom w:val="single" w:sz="4" w:space="0" w:color="auto"/>
              <w:right w:val="single" w:sz="4" w:space="0" w:color="auto"/>
            </w:tcBorders>
            <w:shd w:val="clear" w:color="000000" w:fill="FFFFFF"/>
            <w:vAlign w:val="bottom"/>
            <w:hideMark/>
          </w:tcPr>
          <w:p w:rsidR="0009383B" w:rsidRDefault="0009383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9383B" w:rsidRDefault="0009383B">
            <w:pPr>
              <w:jc w:val="right"/>
              <w:rPr>
                <w:color w:val="000000"/>
                <w:sz w:val="20"/>
                <w:szCs w:val="20"/>
              </w:rPr>
            </w:pPr>
            <w:r>
              <w:rPr>
                <w:color w:val="000000"/>
                <w:sz w:val="20"/>
                <w:szCs w:val="20"/>
              </w:rPr>
              <w:t>20 975,00</w:t>
            </w:r>
          </w:p>
        </w:tc>
        <w:tc>
          <w:tcPr>
            <w:tcW w:w="851" w:type="dxa"/>
            <w:tcBorders>
              <w:top w:val="nil"/>
              <w:left w:val="nil"/>
              <w:bottom w:val="single" w:sz="4" w:space="0" w:color="auto"/>
              <w:right w:val="nil"/>
            </w:tcBorders>
            <w:shd w:val="clear" w:color="000000" w:fill="FFFFFF"/>
            <w:vAlign w:val="bottom"/>
            <w:hideMark/>
          </w:tcPr>
          <w:p w:rsidR="0009383B" w:rsidRDefault="0009383B">
            <w:pPr>
              <w:jc w:val="right"/>
              <w:rPr>
                <w:color w:val="000000"/>
                <w:sz w:val="20"/>
                <w:szCs w:val="20"/>
              </w:rPr>
            </w:pPr>
            <w:r>
              <w:rPr>
                <w:color w:val="000000"/>
                <w:sz w:val="20"/>
                <w:szCs w:val="20"/>
              </w:rPr>
              <w:t>136,00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383B" w:rsidRDefault="0009383B">
            <w:pPr>
              <w:rPr>
                <w:sz w:val="20"/>
                <w:szCs w:val="20"/>
              </w:rPr>
            </w:pPr>
            <w:r>
              <w:rPr>
                <w:sz w:val="20"/>
                <w:szCs w:val="20"/>
              </w:rPr>
              <w:t> </w:t>
            </w:r>
          </w:p>
        </w:tc>
      </w:tr>
    </w:tbl>
    <w:p w:rsidR="006E2F57" w:rsidRPr="006E2F57" w:rsidRDefault="006E2F57" w:rsidP="006E2F57">
      <w:pPr>
        <w:keepNext/>
        <w:keepLines/>
        <w:jc w:val="both"/>
        <w:rPr>
          <w:bCs/>
          <w:sz w:val="22"/>
          <w:szCs w:val="22"/>
          <w:lang w:val="x-none" w:eastAsia="x-none"/>
        </w:rPr>
      </w:pPr>
    </w:p>
    <w:p w:rsidR="006E2F57" w:rsidRPr="006E2F57" w:rsidRDefault="006E2F57" w:rsidP="006E2F57">
      <w:pPr>
        <w:keepNext/>
        <w:keepLines/>
        <w:jc w:val="both"/>
        <w:rPr>
          <w:b/>
          <w:bCs/>
          <w:sz w:val="22"/>
          <w:szCs w:val="22"/>
          <w:lang w:val="x-none" w:eastAsia="x-none"/>
        </w:rPr>
      </w:pPr>
      <w:r w:rsidRPr="006E2F57">
        <w:rPr>
          <w:b/>
          <w:bCs/>
          <w:sz w:val="22"/>
          <w:szCs w:val="22"/>
          <w:lang w:eastAsia="x-none"/>
        </w:rPr>
        <w:t xml:space="preserve">                          </w:t>
      </w:r>
      <w:r w:rsidRPr="006E2F57">
        <w:rPr>
          <w:b/>
          <w:bCs/>
          <w:sz w:val="22"/>
          <w:szCs w:val="22"/>
          <w:lang w:val="x-none" w:eastAsia="x-none"/>
        </w:rPr>
        <w:t xml:space="preserve">                                                                                    </w:t>
      </w:r>
    </w:p>
    <w:tbl>
      <w:tblPr>
        <w:tblW w:w="10916" w:type="dxa"/>
        <w:tblInd w:w="-318" w:type="dxa"/>
        <w:tblLayout w:type="fixed"/>
        <w:tblLook w:val="04A0" w:firstRow="1" w:lastRow="0" w:firstColumn="1" w:lastColumn="0" w:noHBand="0" w:noVBand="1"/>
      </w:tblPr>
      <w:tblGrid>
        <w:gridCol w:w="724"/>
        <w:gridCol w:w="3260"/>
        <w:gridCol w:w="190"/>
        <w:gridCol w:w="519"/>
        <w:gridCol w:w="121"/>
        <w:gridCol w:w="446"/>
        <w:gridCol w:w="194"/>
        <w:gridCol w:w="846"/>
        <w:gridCol w:w="94"/>
        <w:gridCol w:w="786"/>
        <w:gridCol w:w="1104"/>
        <w:gridCol w:w="992"/>
        <w:gridCol w:w="804"/>
        <w:gridCol w:w="127"/>
        <w:gridCol w:w="709"/>
      </w:tblGrid>
      <w:tr w:rsidR="0009383B" w:rsidRPr="0009383B" w:rsidTr="004B0261">
        <w:trPr>
          <w:trHeight w:val="264"/>
        </w:trPr>
        <w:tc>
          <w:tcPr>
            <w:tcW w:w="72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45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46"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736" w:type="dxa"/>
            <w:gridSpan w:val="5"/>
            <w:vMerge w:val="restart"/>
            <w:tcBorders>
              <w:top w:val="nil"/>
              <w:left w:val="nil"/>
              <w:bottom w:val="nil"/>
              <w:right w:val="nil"/>
            </w:tcBorders>
            <w:shd w:val="clear" w:color="auto" w:fill="auto"/>
            <w:vAlign w:val="bottom"/>
            <w:hideMark/>
          </w:tcPr>
          <w:p w:rsidR="0009383B" w:rsidRPr="0009383B" w:rsidRDefault="0009383B" w:rsidP="0009383B">
            <w:pPr>
              <w:jc w:val="center"/>
              <w:rPr>
                <w:rFonts w:ascii="Arial" w:hAnsi="Arial" w:cs="Arial"/>
                <w:sz w:val="16"/>
                <w:szCs w:val="16"/>
              </w:rPr>
            </w:pPr>
            <w:r w:rsidRPr="0009383B">
              <w:rPr>
                <w:rFonts w:ascii="Arial" w:hAnsi="Arial" w:cs="Arial"/>
                <w:sz w:val="16"/>
                <w:szCs w:val="16"/>
              </w:rPr>
              <w:t xml:space="preserve">Приложение №4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2024 год                                                                           и на плановый период 2025 и 2026 гг" </w:t>
            </w:r>
          </w:p>
        </w:tc>
      </w:tr>
      <w:tr w:rsidR="0009383B" w:rsidRPr="0009383B" w:rsidTr="004B0261">
        <w:trPr>
          <w:trHeight w:val="264"/>
        </w:trPr>
        <w:tc>
          <w:tcPr>
            <w:tcW w:w="72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45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46"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736" w:type="dxa"/>
            <w:gridSpan w:val="5"/>
            <w:vMerge/>
            <w:tcBorders>
              <w:top w:val="nil"/>
              <w:left w:val="nil"/>
              <w:bottom w:val="nil"/>
              <w:right w:val="nil"/>
            </w:tcBorders>
            <w:vAlign w:val="center"/>
            <w:hideMark/>
          </w:tcPr>
          <w:p w:rsidR="0009383B" w:rsidRPr="0009383B" w:rsidRDefault="0009383B" w:rsidP="0009383B">
            <w:pPr>
              <w:rPr>
                <w:rFonts w:ascii="Arial" w:hAnsi="Arial" w:cs="Arial"/>
                <w:sz w:val="16"/>
                <w:szCs w:val="16"/>
              </w:rPr>
            </w:pPr>
          </w:p>
        </w:tc>
      </w:tr>
      <w:tr w:rsidR="0009383B" w:rsidRPr="0009383B" w:rsidTr="004B0261">
        <w:trPr>
          <w:trHeight w:val="1164"/>
        </w:trPr>
        <w:tc>
          <w:tcPr>
            <w:tcW w:w="72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45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46"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736" w:type="dxa"/>
            <w:gridSpan w:val="5"/>
            <w:vMerge/>
            <w:tcBorders>
              <w:top w:val="nil"/>
              <w:left w:val="nil"/>
              <w:bottom w:val="nil"/>
              <w:right w:val="nil"/>
            </w:tcBorders>
            <w:vAlign w:val="center"/>
            <w:hideMark/>
          </w:tcPr>
          <w:p w:rsidR="0009383B" w:rsidRPr="0009383B" w:rsidRDefault="0009383B" w:rsidP="0009383B">
            <w:pPr>
              <w:rPr>
                <w:rFonts w:ascii="Arial" w:hAnsi="Arial" w:cs="Arial"/>
                <w:sz w:val="16"/>
                <w:szCs w:val="16"/>
              </w:rPr>
            </w:pPr>
          </w:p>
        </w:tc>
      </w:tr>
      <w:tr w:rsidR="0009383B" w:rsidRPr="0009383B" w:rsidTr="004B0261">
        <w:trPr>
          <w:trHeight w:val="264"/>
        </w:trPr>
        <w:tc>
          <w:tcPr>
            <w:tcW w:w="72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345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46"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0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36"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r>
      <w:tr w:rsidR="0009383B" w:rsidRPr="0009383B" w:rsidTr="004B0261">
        <w:trPr>
          <w:trHeight w:val="264"/>
        </w:trPr>
        <w:tc>
          <w:tcPr>
            <w:tcW w:w="10916" w:type="dxa"/>
            <w:gridSpan w:val="15"/>
            <w:vMerge w:val="restart"/>
            <w:tcBorders>
              <w:top w:val="nil"/>
              <w:left w:val="nil"/>
              <w:bottom w:val="nil"/>
              <w:right w:val="nil"/>
            </w:tcBorders>
            <w:shd w:val="clear" w:color="auto" w:fill="auto"/>
            <w:noWrap/>
            <w:vAlign w:val="bottom"/>
            <w:hideMark/>
          </w:tcPr>
          <w:p w:rsidR="0009383B" w:rsidRPr="0009383B" w:rsidRDefault="0009383B" w:rsidP="0009383B">
            <w:pPr>
              <w:jc w:val="center"/>
              <w:rPr>
                <w:rFonts w:ascii="Arial" w:hAnsi="Arial" w:cs="Arial"/>
                <w:b/>
                <w:bCs/>
                <w:sz w:val="20"/>
                <w:szCs w:val="20"/>
              </w:rPr>
            </w:pPr>
            <w:r w:rsidRPr="0009383B">
              <w:rPr>
                <w:rFonts w:ascii="Arial" w:hAnsi="Arial" w:cs="Arial"/>
                <w:b/>
                <w:bCs/>
                <w:sz w:val="20"/>
                <w:szCs w:val="20"/>
              </w:rPr>
              <w:t>Ведомственная структура расходов бюджета сельского поселения Шентала муниципального района   Шенталинский Самарской области на 2025-2026  года</w:t>
            </w:r>
          </w:p>
        </w:tc>
      </w:tr>
      <w:tr w:rsidR="0009383B" w:rsidRPr="0009383B" w:rsidTr="004B0261">
        <w:trPr>
          <w:trHeight w:val="264"/>
        </w:trPr>
        <w:tc>
          <w:tcPr>
            <w:tcW w:w="10916" w:type="dxa"/>
            <w:gridSpan w:val="15"/>
            <w:vMerge/>
            <w:tcBorders>
              <w:top w:val="nil"/>
              <w:left w:val="nil"/>
              <w:bottom w:val="nil"/>
              <w:right w:val="nil"/>
            </w:tcBorders>
            <w:vAlign w:val="center"/>
            <w:hideMark/>
          </w:tcPr>
          <w:p w:rsidR="0009383B" w:rsidRPr="0009383B" w:rsidRDefault="0009383B" w:rsidP="0009383B">
            <w:pPr>
              <w:rPr>
                <w:rFonts w:ascii="Arial" w:hAnsi="Arial" w:cs="Arial"/>
                <w:b/>
                <w:bCs/>
                <w:sz w:val="20"/>
                <w:szCs w:val="20"/>
              </w:rPr>
            </w:pPr>
          </w:p>
        </w:tc>
      </w:tr>
      <w:tr w:rsidR="0009383B" w:rsidRPr="0009383B" w:rsidTr="004B0261">
        <w:trPr>
          <w:trHeight w:val="309"/>
        </w:trPr>
        <w:tc>
          <w:tcPr>
            <w:tcW w:w="72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552" w:type="dxa"/>
            <w:gridSpan w:val="11"/>
            <w:tcBorders>
              <w:top w:val="nil"/>
              <w:left w:val="nil"/>
              <w:bottom w:val="single" w:sz="4" w:space="0" w:color="auto"/>
              <w:right w:val="nil"/>
            </w:tcBorders>
            <w:shd w:val="clear" w:color="auto" w:fill="auto"/>
            <w:vAlign w:val="center"/>
            <w:hideMark/>
          </w:tcPr>
          <w:p w:rsidR="0009383B" w:rsidRPr="0009383B" w:rsidRDefault="0009383B" w:rsidP="0009383B">
            <w:pPr>
              <w:jc w:val="center"/>
              <w:rPr>
                <w:rFonts w:ascii="Arial" w:hAnsi="Arial" w:cs="Arial"/>
                <w:b/>
                <w:bCs/>
                <w:color w:val="000000"/>
                <w:sz w:val="22"/>
                <w:szCs w:val="22"/>
              </w:rPr>
            </w:pPr>
            <w:r w:rsidRPr="0009383B">
              <w:rPr>
                <w:rFonts w:ascii="Arial" w:hAnsi="Arial" w:cs="Arial"/>
                <w:b/>
                <w:bCs/>
                <w:color w:val="000000"/>
                <w:sz w:val="22"/>
                <w:szCs w:val="22"/>
              </w:rPr>
              <w:t> </w:t>
            </w:r>
          </w:p>
        </w:tc>
        <w:tc>
          <w:tcPr>
            <w:tcW w:w="804" w:type="dxa"/>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p>
        </w:tc>
        <w:tc>
          <w:tcPr>
            <w:tcW w:w="836" w:type="dxa"/>
            <w:gridSpan w:val="2"/>
            <w:tcBorders>
              <w:top w:val="nil"/>
              <w:left w:val="nil"/>
              <w:bottom w:val="nil"/>
              <w:right w:val="nil"/>
            </w:tcBorders>
            <w:shd w:val="clear" w:color="auto" w:fill="auto"/>
            <w:noWrap/>
            <w:vAlign w:val="bottom"/>
            <w:hideMark/>
          </w:tcPr>
          <w:p w:rsidR="0009383B" w:rsidRPr="0009383B" w:rsidRDefault="0009383B" w:rsidP="0009383B">
            <w:pPr>
              <w:rPr>
                <w:rFonts w:ascii="Arial" w:hAnsi="Arial" w:cs="Arial"/>
                <w:sz w:val="20"/>
                <w:szCs w:val="20"/>
              </w:rPr>
            </w:pPr>
            <w:r w:rsidRPr="0009383B">
              <w:rPr>
                <w:rFonts w:ascii="Arial" w:hAnsi="Arial" w:cs="Arial"/>
                <w:sz w:val="20"/>
                <w:szCs w:val="20"/>
              </w:rPr>
              <w:t>тыс. руб.</w:t>
            </w:r>
          </w:p>
        </w:tc>
      </w:tr>
      <w:tr w:rsidR="0009383B" w:rsidRPr="0009383B" w:rsidTr="004B0261">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КВСР</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Наименование показателя</w:t>
            </w:r>
          </w:p>
        </w:tc>
        <w:tc>
          <w:tcPr>
            <w:tcW w:w="3196" w:type="dxa"/>
            <w:gridSpan w:val="8"/>
            <w:tcBorders>
              <w:top w:val="single" w:sz="4" w:space="0" w:color="auto"/>
              <w:left w:val="nil"/>
              <w:bottom w:val="single" w:sz="4" w:space="0" w:color="auto"/>
              <w:right w:val="single" w:sz="4" w:space="0" w:color="000000"/>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Код расхода по бюджетной классификации</w:t>
            </w:r>
          </w:p>
        </w:tc>
        <w:tc>
          <w:tcPr>
            <w:tcW w:w="2096" w:type="dxa"/>
            <w:gridSpan w:val="2"/>
            <w:tcBorders>
              <w:top w:val="single" w:sz="4" w:space="0" w:color="auto"/>
              <w:left w:val="nil"/>
              <w:bottom w:val="nil"/>
              <w:right w:val="nil"/>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Утвержденные бюджетные назначения</w:t>
            </w:r>
          </w:p>
        </w:tc>
        <w:tc>
          <w:tcPr>
            <w:tcW w:w="16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9383B" w:rsidRPr="0009383B" w:rsidRDefault="0009383B" w:rsidP="0009383B">
            <w:pPr>
              <w:jc w:val="center"/>
              <w:rPr>
                <w:rFonts w:ascii="Arial" w:hAnsi="Arial" w:cs="Arial"/>
                <w:b/>
                <w:bCs/>
                <w:sz w:val="16"/>
                <w:szCs w:val="16"/>
              </w:rPr>
            </w:pPr>
            <w:r w:rsidRPr="0009383B">
              <w:rPr>
                <w:rFonts w:ascii="Arial" w:hAnsi="Arial" w:cs="Arial"/>
                <w:b/>
                <w:bCs/>
                <w:sz w:val="16"/>
                <w:szCs w:val="16"/>
              </w:rPr>
              <w:t>Утвержденные бюджетные назначения</w:t>
            </w:r>
          </w:p>
        </w:tc>
      </w:tr>
      <w:tr w:rsidR="0009383B" w:rsidRPr="0009383B" w:rsidTr="004B0261">
        <w:trPr>
          <w:trHeight w:val="12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9383B" w:rsidRPr="0009383B" w:rsidRDefault="0009383B" w:rsidP="0009383B">
            <w:pPr>
              <w:rPr>
                <w:rFonts w:ascii="Arial" w:hAnsi="Arial" w:cs="Arial"/>
                <w:b/>
                <w:bCs/>
                <w:color w:val="000000"/>
                <w:sz w:val="16"/>
                <w:szCs w:val="16"/>
              </w:rPr>
            </w:pPr>
          </w:p>
        </w:tc>
        <w:tc>
          <w:tcPr>
            <w:tcW w:w="3260" w:type="dxa"/>
            <w:vMerge/>
            <w:tcBorders>
              <w:top w:val="nil"/>
              <w:left w:val="single" w:sz="4" w:space="0" w:color="auto"/>
              <w:bottom w:val="single" w:sz="4" w:space="0" w:color="000000"/>
              <w:right w:val="single" w:sz="4" w:space="0" w:color="auto"/>
            </w:tcBorders>
            <w:vAlign w:val="center"/>
            <w:hideMark/>
          </w:tcPr>
          <w:p w:rsidR="0009383B" w:rsidRPr="0009383B" w:rsidRDefault="0009383B" w:rsidP="0009383B">
            <w:pPr>
              <w:rPr>
                <w:rFonts w:ascii="Arial" w:hAnsi="Arial" w:cs="Arial"/>
                <w:b/>
                <w:bCs/>
                <w:color w:val="000000"/>
                <w:sz w:val="16"/>
                <w:szCs w:val="16"/>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Рз</w:t>
            </w:r>
          </w:p>
        </w:tc>
        <w:tc>
          <w:tcPr>
            <w:tcW w:w="567" w:type="dxa"/>
            <w:gridSpan w:val="2"/>
            <w:tcBorders>
              <w:top w:val="nil"/>
              <w:left w:val="nil"/>
              <w:bottom w:val="single" w:sz="4" w:space="0" w:color="000000"/>
              <w:right w:val="single" w:sz="4" w:space="0" w:color="000000"/>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ПР</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ЦСР</w:t>
            </w:r>
          </w:p>
        </w:tc>
        <w:tc>
          <w:tcPr>
            <w:tcW w:w="786" w:type="dxa"/>
            <w:tcBorders>
              <w:top w:val="nil"/>
              <w:left w:val="nil"/>
              <w:bottom w:val="single" w:sz="4" w:space="0" w:color="000000"/>
              <w:right w:val="nil"/>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ВР</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2025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xml:space="preserve"> в т.ч. по переданным полном.</w:t>
            </w:r>
          </w:p>
        </w:tc>
        <w:tc>
          <w:tcPr>
            <w:tcW w:w="931" w:type="dxa"/>
            <w:gridSpan w:val="2"/>
            <w:tcBorders>
              <w:top w:val="nil"/>
              <w:left w:val="nil"/>
              <w:bottom w:val="single" w:sz="4" w:space="0" w:color="auto"/>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2026</w:t>
            </w:r>
          </w:p>
        </w:tc>
        <w:tc>
          <w:tcPr>
            <w:tcW w:w="709" w:type="dxa"/>
            <w:tcBorders>
              <w:top w:val="nil"/>
              <w:left w:val="nil"/>
              <w:bottom w:val="single" w:sz="4" w:space="0" w:color="auto"/>
              <w:right w:val="single" w:sz="4" w:space="0" w:color="auto"/>
            </w:tcBorders>
            <w:shd w:val="clear" w:color="auto" w:fill="auto"/>
            <w:vAlign w:val="center"/>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xml:space="preserve"> в т.ч. по переданным полном.</w:t>
            </w:r>
          </w:p>
        </w:tc>
      </w:tr>
      <w:tr w:rsidR="0009383B" w:rsidRPr="0009383B" w:rsidTr="004B0261">
        <w:trPr>
          <w:trHeight w:val="264"/>
        </w:trPr>
        <w:tc>
          <w:tcPr>
            <w:tcW w:w="724" w:type="dxa"/>
            <w:tcBorders>
              <w:top w:val="nil"/>
              <w:left w:val="single" w:sz="4" w:space="0" w:color="000000"/>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w:t>
            </w:r>
          </w:p>
        </w:tc>
        <w:tc>
          <w:tcPr>
            <w:tcW w:w="3260" w:type="dxa"/>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w:t>
            </w:r>
          </w:p>
        </w:tc>
        <w:tc>
          <w:tcPr>
            <w:tcW w:w="709" w:type="dxa"/>
            <w:gridSpan w:val="2"/>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3</w:t>
            </w:r>
          </w:p>
        </w:tc>
        <w:tc>
          <w:tcPr>
            <w:tcW w:w="567" w:type="dxa"/>
            <w:gridSpan w:val="2"/>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4</w:t>
            </w:r>
          </w:p>
        </w:tc>
        <w:tc>
          <w:tcPr>
            <w:tcW w:w="1134" w:type="dxa"/>
            <w:gridSpan w:val="3"/>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w:t>
            </w:r>
          </w:p>
        </w:tc>
        <w:tc>
          <w:tcPr>
            <w:tcW w:w="786" w:type="dxa"/>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6</w:t>
            </w:r>
          </w:p>
        </w:tc>
        <w:tc>
          <w:tcPr>
            <w:tcW w:w="1104" w:type="dxa"/>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w:t>
            </w:r>
          </w:p>
        </w:tc>
        <w:tc>
          <w:tcPr>
            <w:tcW w:w="992" w:type="dxa"/>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w:t>
            </w:r>
          </w:p>
        </w:tc>
        <w:tc>
          <w:tcPr>
            <w:tcW w:w="931" w:type="dxa"/>
            <w:gridSpan w:val="2"/>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9</w:t>
            </w:r>
          </w:p>
        </w:tc>
        <w:tc>
          <w:tcPr>
            <w:tcW w:w="709" w:type="dxa"/>
            <w:tcBorders>
              <w:top w:val="nil"/>
              <w:left w:val="nil"/>
              <w:bottom w:val="nil"/>
              <w:right w:val="single" w:sz="4" w:space="0" w:color="000000"/>
            </w:tcBorders>
            <w:shd w:val="clear" w:color="auto" w:fill="auto"/>
            <w:vAlign w:val="center"/>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10</w:t>
            </w:r>
          </w:p>
        </w:tc>
      </w:tr>
      <w:tr w:rsidR="0009383B" w:rsidRPr="0009383B" w:rsidTr="004B0261">
        <w:trPr>
          <w:trHeight w:val="375"/>
        </w:trPr>
        <w:tc>
          <w:tcPr>
            <w:tcW w:w="724"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3260" w:type="dxa"/>
            <w:tcBorders>
              <w:top w:val="single" w:sz="4" w:space="0" w:color="auto"/>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567" w:type="dxa"/>
            <w:gridSpan w:val="2"/>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5 622,00</w:t>
            </w:r>
          </w:p>
        </w:tc>
        <w:tc>
          <w:tcPr>
            <w:tcW w:w="992" w:type="dxa"/>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5 622,00</w:t>
            </w:r>
          </w:p>
        </w:tc>
        <w:tc>
          <w:tcPr>
            <w:tcW w:w="709" w:type="dxa"/>
            <w:tcBorders>
              <w:top w:val="single" w:sz="4" w:space="0" w:color="auto"/>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612"/>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02</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4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5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2020-2043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120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4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Расходы на обеспечение выполнения функций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120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91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120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1 030,00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516"/>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20"/>
                <w:szCs w:val="20"/>
              </w:rPr>
            </w:pPr>
            <w:r w:rsidRPr="0009383B">
              <w:rPr>
                <w:rFonts w:ascii="Arial" w:hAnsi="Arial" w:cs="Arial"/>
                <w:b/>
                <w:bCs/>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9383B">
              <w:rPr>
                <w:rFonts w:ascii="Arial" w:hAnsi="Arial" w:cs="Arial"/>
                <w:b/>
                <w:bCs/>
                <w:color w:val="000000"/>
                <w:sz w:val="20"/>
                <w:szCs w:val="20"/>
              </w:rPr>
              <w:lastRenderedPageBreak/>
              <w:t>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lastRenderedPageBreak/>
              <w:t>01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04</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4 140,00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4 140,00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72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lastRenderedPageBreak/>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1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0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Расходы на обеспечение выполнения функций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4 140,00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69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3 460,00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3 460,00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2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120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3 460,00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3 460,00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52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660,00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660,00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660,00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660,00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7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850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8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7620011010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850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20"/>
                <w:szCs w:val="20"/>
              </w:rPr>
            </w:pPr>
            <w:r w:rsidRPr="0009383B">
              <w:rPr>
                <w:rFonts w:ascii="Arial" w:hAnsi="Arial" w:cs="Arial"/>
                <w:b/>
                <w:bCs/>
                <w:color w:val="000000"/>
                <w:sz w:val="20"/>
                <w:szCs w:val="20"/>
              </w:rPr>
              <w:t>Резервные фонды</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11</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102,00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20"/>
                <w:szCs w:val="20"/>
              </w:rPr>
            </w:pPr>
            <w:r w:rsidRPr="0009383B">
              <w:rPr>
                <w:rFonts w:ascii="Arial" w:hAnsi="Arial" w:cs="Arial"/>
                <w:b/>
                <w:bCs/>
                <w:color w:val="000000"/>
                <w:sz w:val="20"/>
                <w:szCs w:val="20"/>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102,00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20"/>
                <w:szCs w:val="20"/>
              </w:rPr>
            </w:pPr>
            <w:r w:rsidRPr="0009383B">
              <w:rPr>
                <w:rFonts w:ascii="Arial" w:hAnsi="Arial" w:cs="Arial"/>
                <w:b/>
                <w:bCs/>
                <w:color w:val="000000"/>
                <w:sz w:val="20"/>
                <w:szCs w:val="20"/>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Непрограммные направления расходов месного бюджета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Непрограммные направления расходов месного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8010000000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Резервный фонд местной администрации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8010079900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20"/>
                <w:szCs w:val="20"/>
              </w:rPr>
            </w:pPr>
            <w:r w:rsidRPr="0009383B">
              <w:rPr>
                <w:rFonts w:ascii="Arial" w:hAnsi="Arial" w:cs="Arial"/>
                <w:b/>
                <w:bCs/>
                <w:color w:val="000000"/>
                <w:sz w:val="20"/>
                <w:szCs w:val="20"/>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13</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350,00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350,00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70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"Нулевой травматизм» Администрации сельского поселения Шентала муниципального района Шенталинский Самарской области на  2023-2026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7500000000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7500020010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Непрограммные направления расходов месного бюджета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8000000000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345,00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345,00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96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Непрограммные направления расходов месного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8010000000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345,00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345,00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8010020010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345,00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345,00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08"/>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200,00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200,00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58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0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lastRenderedPageBreak/>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0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7640000000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7640020010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90"/>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04</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2 936,00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2 953,00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76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69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"Развитие сельского хозяйства и регулирование рынков сельскохозяйственной продукции, сырья и продовольствия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7610000000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7610020010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7610020010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73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05</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7610020010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810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2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20"/>
                <w:szCs w:val="20"/>
              </w:rPr>
            </w:pPr>
            <w:r w:rsidRPr="0009383B">
              <w:rPr>
                <w:rFonts w:ascii="Arial" w:hAnsi="Arial" w:cs="Arial"/>
                <w:b/>
                <w:bCs/>
                <w:color w:val="000000"/>
                <w:sz w:val="20"/>
                <w:szCs w:val="2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2 886,00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20"/>
                <w:szCs w:val="20"/>
              </w:rPr>
            </w:pPr>
            <w:r w:rsidRPr="0009383B">
              <w:rPr>
                <w:rFonts w:ascii="Arial" w:hAnsi="Arial" w:cs="Arial"/>
                <w:b/>
                <w:bCs/>
                <w:color w:val="000000"/>
                <w:sz w:val="20"/>
                <w:szCs w:val="20"/>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2 953,00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20"/>
                <w:szCs w:val="20"/>
              </w:rPr>
            </w:pPr>
            <w:r w:rsidRPr="0009383B">
              <w:rPr>
                <w:rFonts w:ascii="Arial" w:hAnsi="Arial" w:cs="Arial"/>
                <w:b/>
                <w:bCs/>
                <w:color w:val="000000"/>
                <w:sz w:val="20"/>
                <w:szCs w:val="20"/>
              </w:rPr>
              <w:t> </w:t>
            </w:r>
          </w:p>
        </w:tc>
      </w:tr>
      <w:tr w:rsidR="0009383B" w:rsidRPr="0009383B" w:rsidTr="004B0261">
        <w:trPr>
          <w:trHeight w:val="8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2020 – 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7700000000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7700020010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2 886,00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2 953,00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75"/>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11 496,00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7 962,00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330,00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330,00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79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7800020010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02</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300,00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300,00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1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 »</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(прочие мерприятия)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02</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7800020050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72"/>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Благоустройство</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10 866,00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7 332,00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23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 xml:space="preserve">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w:t>
            </w:r>
            <w:r w:rsidRPr="0009383B">
              <w:rPr>
                <w:rFonts w:ascii="Arial" w:hAnsi="Arial" w:cs="Arial"/>
                <w:b/>
                <w:bCs/>
                <w:color w:val="000000"/>
                <w:sz w:val="16"/>
                <w:szCs w:val="16"/>
              </w:rPr>
              <w:lastRenderedPageBreak/>
              <w:t>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lastRenderedPageBreak/>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10 866,00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7 332,00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62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lastRenderedPageBreak/>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"Благоустройство территории сельского поселения Шентала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10 866,00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7 332,00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(уличное освещение)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2 400,00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2 400,00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(содержание дорог)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7810020020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2 500,00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1 500,00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(благоустройство и озеленение)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7810020030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2 521,00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1 500,00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3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(содержание свалок и мест захоронения)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7810020040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1 000,00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1 000,00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33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 (прочие мероприятия)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7810020050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2 445,00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color w:val="000000"/>
                <w:sz w:val="16"/>
                <w:szCs w:val="16"/>
              </w:rPr>
            </w:pPr>
            <w:r w:rsidRPr="0009383B">
              <w:rPr>
                <w:color w:val="000000"/>
                <w:sz w:val="16"/>
                <w:szCs w:val="16"/>
              </w:rPr>
              <w:t>932,00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ОБРАЗОВАНИЕ</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07</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30,00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Молодежная политика</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117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20"/>
                <w:szCs w:val="20"/>
              </w:rPr>
            </w:pPr>
            <w:r w:rsidRPr="0009383B">
              <w:rPr>
                <w:rFonts w:ascii="Arial" w:hAnsi="Arial" w:cs="Arial"/>
                <w:b/>
                <w:bCs/>
                <w:color w:val="000000"/>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9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7650000000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45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07</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7650020010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30,00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11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50,00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50,00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000000" w:fill="FFFF00"/>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Физическая культура</w:t>
            </w:r>
          </w:p>
        </w:tc>
        <w:tc>
          <w:tcPr>
            <w:tcW w:w="709"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567"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1134" w:type="dxa"/>
            <w:gridSpan w:val="3"/>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709" w:type="dxa"/>
            <w:tcBorders>
              <w:top w:val="nil"/>
              <w:left w:val="nil"/>
              <w:bottom w:val="single" w:sz="4" w:space="0" w:color="auto"/>
              <w:right w:val="single" w:sz="4" w:space="0" w:color="auto"/>
            </w:tcBorders>
            <w:shd w:val="clear" w:color="000000" w:fill="FFFF00"/>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81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7600000000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9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на период до 2033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7650000000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200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507</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7650020010</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240</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50,00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color w:val="000000"/>
                <w:sz w:val="16"/>
                <w:szCs w:val="16"/>
              </w:rPr>
            </w:pPr>
            <w:r w:rsidRPr="0009383B">
              <w:rPr>
                <w:rFonts w:ascii="Arial" w:hAnsi="Arial" w:cs="Arial"/>
                <w:color w:val="000000"/>
                <w:sz w:val="16"/>
                <w:szCs w:val="16"/>
              </w:rPr>
              <w:t>Условно утвержденные расходы</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color w:val="000000"/>
                <w:sz w:val="16"/>
                <w:szCs w:val="16"/>
              </w:rPr>
            </w:pPr>
            <w:r w:rsidRPr="0009383B">
              <w:rPr>
                <w:rFonts w:ascii="Arial" w:hAnsi="Arial" w:cs="Arial"/>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522,00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886,00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color w:val="000000"/>
                <w:sz w:val="16"/>
                <w:szCs w:val="16"/>
              </w:rPr>
            </w:pPr>
            <w:r w:rsidRPr="0009383B">
              <w:rPr>
                <w:rFonts w:ascii="Arial" w:hAnsi="Arial" w:cs="Arial"/>
                <w:color w:val="000000"/>
                <w:sz w:val="16"/>
                <w:szCs w:val="16"/>
              </w:rPr>
              <w:t> </w:t>
            </w:r>
          </w:p>
        </w:tc>
      </w:tr>
      <w:tr w:rsidR="0009383B" w:rsidRPr="0009383B" w:rsidTr="004B0261">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383B" w:rsidRPr="0009383B" w:rsidRDefault="0009383B" w:rsidP="0009383B">
            <w:pPr>
              <w:rPr>
                <w:rFonts w:ascii="Arial" w:hAnsi="Arial" w:cs="Arial"/>
                <w:sz w:val="20"/>
                <w:szCs w:val="20"/>
              </w:rPr>
            </w:pPr>
            <w:r w:rsidRPr="0009383B">
              <w:rPr>
                <w:rFonts w:ascii="Arial" w:hAnsi="Arial" w:cs="Arial"/>
                <w:sz w:val="20"/>
                <w:szCs w:val="20"/>
              </w:rPr>
              <w:t> </w:t>
            </w:r>
          </w:p>
        </w:tc>
        <w:tc>
          <w:tcPr>
            <w:tcW w:w="3260" w:type="dxa"/>
            <w:tcBorders>
              <w:top w:val="nil"/>
              <w:left w:val="nil"/>
              <w:bottom w:val="single" w:sz="4" w:space="0" w:color="auto"/>
              <w:right w:val="single" w:sz="4" w:space="0" w:color="auto"/>
            </w:tcBorders>
            <w:shd w:val="clear" w:color="auto" w:fill="auto"/>
            <w:hideMark/>
          </w:tcPr>
          <w:p w:rsidR="0009383B" w:rsidRPr="0009383B" w:rsidRDefault="0009383B" w:rsidP="0009383B">
            <w:pPr>
              <w:rPr>
                <w:rFonts w:ascii="Arial" w:hAnsi="Arial" w:cs="Arial"/>
                <w:b/>
                <w:bCs/>
                <w:color w:val="000000"/>
                <w:sz w:val="16"/>
                <w:szCs w:val="16"/>
              </w:rPr>
            </w:pPr>
            <w:r w:rsidRPr="0009383B">
              <w:rPr>
                <w:rFonts w:ascii="Arial" w:hAnsi="Arial" w:cs="Arial"/>
                <w:b/>
                <w:bCs/>
                <w:color w:val="000000"/>
                <w:sz w:val="16"/>
                <w:szCs w:val="16"/>
              </w:rPr>
              <w:t>Расходы бюджета - всего</w:t>
            </w:r>
          </w:p>
        </w:tc>
        <w:tc>
          <w:tcPr>
            <w:tcW w:w="709"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X</w:t>
            </w:r>
          </w:p>
        </w:tc>
        <w:tc>
          <w:tcPr>
            <w:tcW w:w="786"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center"/>
              <w:rPr>
                <w:rFonts w:ascii="Arial" w:hAnsi="Arial" w:cs="Arial"/>
                <w:b/>
                <w:bCs/>
                <w:color w:val="000000"/>
                <w:sz w:val="16"/>
                <w:szCs w:val="16"/>
              </w:rPr>
            </w:pPr>
            <w:r w:rsidRPr="0009383B">
              <w:rPr>
                <w:rFonts w:ascii="Arial" w:hAnsi="Arial" w:cs="Arial"/>
                <w:b/>
                <w:bCs/>
                <w:color w:val="000000"/>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20 856,00</w:t>
            </w:r>
          </w:p>
        </w:tc>
        <w:tc>
          <w:tcPr>
            <w:tcW w:w="992"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c>
          <w:tcPr>
            <w:tcW w:w="931" w:type="dxa"/>
            <w:gridSpan w:val="2"/>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17 703,00</w:t>
            </w:r>
          </w:p>
        </w:tc>
        <w:tc>
          <w:tcPr>
            <w:tcW w:w="709" w:type="dxa"/>
            <w:tcBorders>
              <w:top w:val="nil"/>
              <w:left w:val="nil"/>
              <w:bottom w:val="single" w:sz="4" w:space="0" w:color="auto"/>
              <w:right w:val="single" w:sz="4" w:space="0" w:color="auto"/>
            </w:tcBorders>
            <w:shd w:val="clear" w:color="auto" w:fill="auto"/>
            <w:vAlign w:val="bottom"/>
            <w:hideMark/>
          </w:tcPr>
          <w:p w:rsidR="0009383B" w:rsidRPr="0009383B" w:rsidRDefault="0009383B" w:rsidP="0009383B">
            <w:pPr>
              <w:jc w:val="right"/>
              <w:rPr>
                <w:rFonts w:ascii="Arial" w:hAnsi="Arial" w:cs="Arial"/>
                <w:b/>
                <w:bCs/>
                <w:color w:val="000000"/>
                <w:sz w:val="16"/>
                <w:szCs w:val="16"/>
              </w:rPr>
            </w:pPr>
            <w:r w:rsidRPr="0009383B">
              <w:rPr>
                <w:rFonts w:ascii="Arial" w:hAnsi="Arial" w:cs="Arial"/>
                <w:b/>
                <w:bCs/>
                <w:color w:val="000000"/>
                <w:sz w:val="16"/>
                <w:szCs w:val="16"/>
              </w:rPr>
              <w:t> </w:t>
            </w:r>
          </w:p>
        </w:tc>
      </w:tr>
    </w:tbl>
    <w:p w:rsidR="004B0261" w:rsidRDefault="004B0261" w:rsidP="004B0261">
      <w:pPr>
        <w:pStyle w:val="4"/>
        <w:jc w:val="right"/>
        <w:rPr>
          <w:sz w:val="16"/>
          <w:szCs w:val="16"/>
        </w:rPr>
      </w:pPr>
    </w:p>
    <w:p w:rsidR="004B0261" w:rsidRDefault="004B0261" w:rsidP="004B0261">
      <w:pPr>
        <w:pStyle w:val="4"/>
        <w:rPr>
          <w:sz w:val="16"/>
          <w:szCs w:val="16"/>
        </w:rPr>
      </w:pPr>
    </w:p>
    <w:p w:rsidR="004B0261" w:rsidRDefault="004B0261" w:rsidP="004B0261"/>
    <w:p w:rsidR="004B0261" w:rsidRDefault="004B0261" w:rsidP="004B0261"/>
    <w:p w:rsidR="004B0261" w:rsidRDefault="004B0261" w:rsidP="004B0261"/>
    <w:p w:rsidR="004B0261" w:rsidRDefault="004B0261" w:rsidP="004B0261"/>
    <w:p w:rsidR="004B0261" w:rsidRDefault="004B0261" w:rsidP="004B0261"/>
    <w:p w:rsidR="004B0261" w:rsidRPr="004B0261" w:rsidRDefault="004B0261" w:rsidP="004B0261"/>
    <w:p w:rsidR="004B0261" w:rsidRPr="004B0261" w:rsidRDefault="004B0261" w:rsidP="004B0261">
      <w:pPr>
        <w:pStyle w:val="4"/>
        <w:jc w:val="right"/>
        <w:rPr>
          <w:sz w:val="16"/>
          <w:szCs w:val="16"/>
        </w:rPr>
      </w:pPr>
      <w:r w:rsidRPr="004B0261">
        <w:rPr>
          <w:sz w:val="16"/>
          <w:szCs w:val="16"/>
        </w:rPr>
        <w:lastRenderedPageBreak/>
        <w:t>Приложение 5</w:t>
      </w:r>
    </w:p>
    <w:p w:rsidR="004B0261" w:rsidRPr="00497874" w:rsidRDefault="004B0261" w:rsidP="004B0261">
      <w:pPr>
        <w:jc w:val="right"/>
        <w:rPr>
          <w:b/>
          <w:sz w:val="16"/>
          <w:szCs w:val="16"/>
        </w:rPr>
      </w:pPr>
      <w:r w:rsidRPr="00497874">
        <w:rPr>
          <w:b/>
          <w:sz w:val="16"/>
          <w:szCs w:val="16"/>
        </w:rPr>
        <w:t>к</w:t>
      </w:r>
      <w:r>
        <w:rPr>
          <w:b/>
          <w:sz w:val="16"/>
          <w:szCs w:val="16"/>
        </w:rPr>
        <w:t xml:space="preserve"> проекту </w:t>
      </w:r>
      <w:r w:rsidRPr="00497874">
        <w:rPr>
          <w:b/>
          <w:sz w:val="16"/>
          <w:szCs w:val="16"/>
        </w:rPr>
        <w:t>решени</w:t>
      </w:r>
      <w:r>
        <w:rPr>
          <w:b/>
          <w:sz w:val="16"/>
          <w:szCs w:val="16"/>
        </w:rPr>
        <w:t>я</w:t>
      </w:r>
      <w:r w:rsidRPr="00497874">
        <w:rPr>
          <w:b/>
          <w:sz w:val="16"/>
          <w:szCs w:val="16"/>
        </w:rPr>
        <w:t xml:space="preserve"> собрания представителей </w:t>
      </w:r>
    </w:p>
    <w:p w:rsidR="004B0261" w:rsidRDefault="004B0261" w:rsidP="004B0261">
      <w:pPr>
        <w:jc w:val="right"/>
        <w:rPr>
          <w:b/>
          <w:sz w:val="16"/>
          <w:szCs w:val="16"/>
        </w:rPr>
      </w:pPr>
      <w:r w:rsidRPr="00497874">
        <w:rPr>
          <w:b/>
          <w:sz w:val="16"/>
          <w:szCs w:val="16"/>
        </w:rPr>
        <w:t xml:space="preserve"> сельского поселения Шентала</w:t>
      </w:r>
    </w:p>
    <w:p w:rsidR="004B0261" w:rsidRPr="00497874" w:rsidRDefault="004B0261" w:rsidP="004B0261">
      <w:pPr>
        <w:jc w:val="right"/>
        <w:rPr>
          <w:b/>
          <w:sz w:val="16"/>
          <w:szCs w:val="16"/>
        </w:rPr>
      </w:pPr>
      <w:r w:rsidRPr="00497874">
        <w:rPr>
          <w:b/>
          <w:sz w:val="16"/>
          <w:szCs w:val="16"/>
        </w:rPr>
        <w:t>«О бюджете сельского поселения Шентала</w:t>
      </w:r>
    </w:p>
    <w:p w:rsidR="004B0261" w:rsidRDefault="004B0261" w:rsidP="004B0261">
      <w:pPr>
        <w:jc w:val="right"/>
        <w:rPr>
          <w:b/>
          <w:sz w:val="16"/>
          <w:szCs w:val="16"/>
        </w:rPr>
      </w:pPr>
      <w:r>
        <w:rPr>
          <w:b/>
          <w:sz w:val="16"/>
          <w:szCs w:val="16"/>
        </w:rPr>
        <w:t xml:space="preserve">муниципального района Шенталинский </w:t>
      </w:r>
    </w:p>
    <w:p w:rsidR="004B0261" w:rsidRPr="00497874" w:rsidRDefault="004B0261" w:rsidP="004B0261">
      <w:pPr>
        <w:jc w:val="right"/>
        <w:rPr>
          <w:b/>
          <w:sz w:val="16"/>
          <w:szCs w:val="16"/>
        </w:rPr>
      </w:pPr>
      <w:r>
        <w:rPr>
          <w:b/>
          <w:sz w:val="16"/>
          <w:szCs w:val="16"/>
        </w:rPr>
        <w:t>Самарской области</w:t>
      </w:r>
    </w:p>
    <w:p w:rsidR="004B0261" w:rsidRDefault="004B0261" w:rsidP="004B0261">
      <w:pPr>
        <w:jc w:val="right"/>
        <w:rPr>
          <w:b/>
        </w:rPr>
      </w:pPr>
      <w:r w:rsidRPr="00497874">
        <w:rPr>
          <w:b/>
          <w:sz w:val="16"/>
          <w:szCs w:val="16"/>
        </w:rPr>
        <w:t>на 20</w:t>
      </w:r>
      <w:r>
        <w:rPr>
          <w:b/>
          <w:sz w:val="16"/>
          <w:szCs w:val="16"/>
        </w:rPr>
        <w:t>24</w:t>
      </w:r>
      <w:r w:rsidRPr="00497874">
        <w:rPr>
          <w:b/>
          <w:sz w:val="16"/>
          <w:szCs w:val="16"/>
        </w:rPr>
        <w:t>г</w:t>
      </w:r>
      <w:r w:rsidRPr="0018479D">
        <w:rPr>
          <w:b/>
          <w:sz w:val="16"/>
          <w:szCs w:val="16"/>
        </w:rPr>
        <w:t xml:space="preserve"> </w:t>
      </w:r>
      <w:r w:rsidRPr="00497874">
        <w:rPr>
          <w:b/>
          <w:sz w:val="16"/>
          <w:szCs w:val="16"/>
        </w:rPr>
        <w:t>и плановый период 202</w:t>
      </w:r>
      <w:r>
        <w:rPr>
          <w:b/>
          <w:sz w:val="16"/>
          <w:szCs w:val="16"/>
        </w:rPr>
        <w:t>5</w:t>
      </w:r>
      <w:r w:rsidRPr="00497874">
        <w:rPr>
          <w:b/>
          <w:sz w:val="16"/>
          <w:szCs w:val="16"/>
        </w:rPr>
        <w:t xml:space="preserve"> и 20</w:t>
      </w:r>
      <w:r>
        <w:rPr>
          <w:b/>
          <w:sz w:val="16"/>
          <w:szCs w:val="16"/>
        </w:rPr>
        <w:t>26</w:t>
      </w:r>
      <w:r w:rsidRPr="00497874">
        <w:rPr>
          <w:b/>
          <w:sz w:val="16"/>
          <w:szCs w:val="16"/>
        </w:rPr>
        <w:t xml:space="preserve"> года</w:t>
      </w:r>
      <w:r w:rsidRPr="006A03C7">
        <w:rPr>
          <w:b/>
        </w:rPr>
        <w:t>»</w:t>
      </w:r>
    </w:p>
    <w:p w:rsidR="004B0261" w:rsidRPr="00497874" w:rsidRDefault="004B0261" w:rsidP="004B0261">
      <w:pPr>
        <w:jc w:val="right"/>
        <w:rPr>
          <w:b/>
          <w:sz w:val="16"/>
          <w:szCs w:val="16"/>
        </w:rPr>
      </w:pPr>
      <w:r>
        <w:rPr>
          <w:b/>
          <w:sz w:val="16"/>
          <w:szCs w:val="16"/>
        </w:rPr>
        <w:t xml:space="preserve"> </w:t>
      </w:r>
    </w:p>
    <w:p w:rsidR="004B0261" w:rsidRPr="006A03C7" w:rsidRDefault="004B0261" w:rsidP="004B0261">
      <w:pPr>
        <w:pStyle w:val="3"/>
        <w:jc w:val="center"/>
      </w:pPr>
      <w:r w:rsidRPr="006A03C7">
        <w:t>Источники финансирования дефицита бюджета в 20</w:t>
      </w:r>
      <w:r>
        <w:t>24</w:t>
      </w:r>
      <w:r w:rsidRPr="006A03C7">
        <w:t xml:space="preserve"> году   сельского поселения Шентала муниципального района Шенталинский Самарской области</w:t>
      </w:r>
    </w:p>
    <w:p w:rsidR="004B0261" w:rsidRPr="006A03C7" w:rsidRDefault="004B0261" w:rsidP="004B0261">
      <w:r w:rsidRPr="006A03C7">
        <w:t xml:space="preserve">                                                                                                                                                     тыс.руб.</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60"/>
        <w:gridCol w:w="4536"/>
        <w:gridCol w:w="2268"/>
      </w:tblGrid>
      <w:tr w:rsidR="004B0261" w:rsidRPr="006A03C7" w:rsidTr="008A2687">
        <w:trPr>
          <w:tblHeader/>
        </w:trPr>
        <w:tc>
          <w:tcPr>
            <w:tcW w:w="1101" w:type="dxa"/>
          </w:tcPr>
          <w:p w:rsidR="004B0261" w:rsidRPr="006A03C7" w:rsidRDefault="004B0261" w:rsidP="008A2687">
            <w:pPr>
              <w:pStyle w:val="af4"/>
              <w:jc w:val="center"/>
              <w:rPr>
                <w:b/>
              </w:rPr>
            </w:pPr>
            <w:r>
              <w:rPr>
                <w:b/>
              </w:rPr>
              <w:t>Код  администратора</w:t>
            </w:r>
          </w:p>
        </w:tc>
        <w:tc>
          <w:tcPr>
            <w:tcW w:w="2660" w:type="dxa"/>
          </w:tcPr>
          <w:p w:rsidR="004B0261" w:rsidRPr="006A03C7" w:rsidRDefault="004B0261" w:rsidP="008A2687">
            <w:pPr>
              <w:pStyle w:val="af4"/>
              <w:jc w:val="center"/>
              <w:rPr>
                <w:b/>
              </w:rPr>
            </w:pPr>
            <w:r w:rsidRPr="006A03C7">
              <w:rPr>
                <w:b/>
              </w:rPr>
              <w:t>Код</w:t>
            </w:r>
          </w:p>
        </w:tc>
        <w:tc>
          <w:tcPr>
            <w:tcW w:w="4536" w:type="dxa"/>
          </w:tcPr>
          <w:p w:rsidR="004B0261" w:rsidRPr="006A03C7" w:rsidRDefault="004B0261" w:rsidP="008A2687">
            <w:pPr>
              <w:pStyle w:val="af4"/>
              <w:jc w:val="center"/>
              <w:rPr>
                <w:b/>
              </w:rPr>
            </w:pPr>
            <w:r w:rsidRPr="006A03C7">
              <w:rPr>
                <w:b/>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268" w:type="dxa"/>
          </w:tcPr>
          <w:p w:rsidR="004B0261" w:rsidRPr="006A03C7" w:rsidRDefault="004B0261" w:rsidP="008A2687">
            <w:pPr>
              <w:pStyle w:val="af4"/>
              <w:jc w:val="center"/>
              <w:rPr>
                <w:b/>
              </w:rPr>
            </w:pPr>
            <w:r w:rsidRPr="006A03C7">
              <w:rPr>
                <w:b/>
              </w:rPr>
              <w:t>АСП Шентала</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rPr>
                <w:b/>
                <w:bCs/>
              </w:rPr>
            </w:pPr>
            <w:r w:rsidRPr="006A03C7">
              <w:rPr>
                <w:b/>
                <w:bCs/>
              </w:rPr>
              <w:t>00090000000000000000</w:t>
            </w:r>
          </w:p>
        </w:tc>
        <w:tc>
          <w:tcPr>
            <w:tcW w:w="4536" w:type="dxa"/>
          </w:tcPr>
          <w:p w:rsidR="004B0261" w:rsidRPr="006A03C7" w:rsidRDefault="004B0261" w:rsidP="008A2687">
            <w:pPr>
              <w:pStyle w:val="af4"/>
              <w:rPr>
                <w:b/>
              </w:rPr>
            </w:pPr>
            <w:r w:rsidRPr="006A03C7">
              <w:rPr>
                <w:b/>
              </w:rPr>
              <w:t>Источники внутреннего финансирования дефицитов бюджетов</w:t>
            </w:r>
          </w:p>
        </w:tc>
        <w:tc>
          <w:tcPr>
            <w:tcW w:w="2268" w:type="dxa"/>
          </w:tcPr>
          <w:p w:rsidR="004B0261" w:rsidRPr="006A03C7" w:rsidRDefault="004B0261" w:rsidP="008A2687">
            <w:pPr>
              <w:pStyle w:val="af4"/>
              <w:tabs>
                <w:tab w:val="left" w:pos="825"/>
                <w:tab w:val="center" w:pos="1026"/>
              </w:tabs>
              <w:rPr>
                <w:b/>
              </w:rPr>
            </w:pPr>
            <w:r>
              <w:rPr>
                <w:b/>
              </w:rPr>
              <w:t>0,00</w:t>
            </w:r>
            <w:r w:rsidRPr="006A03C7">
              <w:rPr>
                <w:b/>
              </w:rPr>
              <w:tab/>
            </w:r>
          </w:p>
        </w:tc>
      </w:tr>
      <w:tr w:rsidR="004B0261" w:rsidRPr="006A03C7" w:rsidTr="008A2687">
        <w:tc>
          <w:tcPr>
            <w:tcW w:w="1101" w:type="dxa"/>
          </w:tcPr>
          <w:p w:rsidR="004B0261" w:rsidRPr="007D4391" w:rsidRDefault="004B0261" w:rsidP="008A2687">
            <w:pPr>
              <w:pStyle w:val="af4"/>
              <w:jc w:val="center"/>
              <w:rPr>
                <w:b/>
              </w:rPr>
            </w:pPr>
          </w:p>
        </w:tc>
        <w:tc>
          <w:tcPr>
            <w:tcW w:w="2660" w:type="dxa"/>
          </w:tcPr>
          <w:p w:rsidR="004B0261" w:rsidRPr="006A03C7" w:rsidRDefault="004B0261" w:rsidP="008A2687">
            <w:pPr>
              <w:pStyle w:val="af4"/>
              <w:jc w:val="center"/>
            </w:pPr>
          </w:p>
        </w:tc>
        <w:tc>
          <w:tcPr>
            <w:tcW w:w="4536" w:type="dxa"/>
          </w:tcPr>
          <w:p w:rsidR="004B0261" w:rsidRPr="006A03C7" w:rsidRDefault="004B0261" w:rsidP="008A2687">
            <w:pPr>
              <w:pStyle w:val="af4"/>
              <w:rPr>
                <w:b/>
              </w:rPr>
            </w:pPr>
          </w:p>
        </w:tc>
        <w:tc>
          <w:tcPr>
            <w:tcW w:w="2268" w:type="dxa"/>
          </w:tcPr>
          <w:p w:rsidR="004B0261" w:rsidRPr="006A03C7" w:rsidRDefault="004B0261" w:rsidP="008A2687">
            <w:pPr>
              <w:pStyle w:val="af4"/>
              <w:jc w:val="center"/>
              <w:rPr>
                <w:b/>
              </w:rPr>
            </w:pP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00</w:t>
            </w:r>
            <w:r>
              <w:rPr>
                <w:i/>
              </w:rPr>
              <w:t xml:space="preserve"> </w:t>
            </w:r>
            <w:r w:rsidRPr="006A03C7">
              <w:rPr>
                <w:i/>
              </w:rPr>
              <w:t>00</w:t>
            </w:r>
            <w:r>
              <w:rPr>
                <w:i/>
              </w:rPr>
              <w:t xml:space="preserve"> </w:t>
            </w:r>
            <w:r w:rsidRPr="006A03C7">
              <w:rPr>
                <w:i/>
              </w:rPr>
              <w:t>00</w:t>
            </w:r>
            <w:r>
              <w:rPr>
                <w:i/>
              </w:rPr>
              <w:t xml:space="preserve"> </w:t>
            </w:r>
            <w:r w:rsidRPr="006A03C7">
              <w:rPr>
                <w:i/>
              </w:rPr>
              <w:t>0000</w:t>
            </w:r>
            <w:r>
              <w:rPr>
                <w:i/>
              </w:rPr>
              <w:t xml:space="preserve"> </w:t>
            </w:r>
            <w:r w:rsidRPr="006A03C7">
              <w:rPr>
                <w:i/>
              </w:rPr>
              <w:t>000</w:t>
            </w:r>
          </w:p>
        </w:tc>
        <w:tc>
          <w:tcPr>
            <w:tcW w:w="4536" w:type="dxa"/>
          </w:tcPr>
          <w:p w:rsidR="004B0261" w:rsidRPr="006A03C7" w:rsidRDefault="004B0261" w:rsidP="008A2687">
            <w:pPr>
              <w:pStyle w:val="af4"/>
              <w:rPr>
                <w:b/>
                <w:bCs/>
                <w:iCs/>
              </w:rPr>
            </w:pPr>
            <w:r w:rsidRPr="006A03C7">
              <w:rPr>
                <w:b/>
                <w:bCs/>
                <w:iCs/>
              </w:rPr>
              <w:t>Остатки бюджетных средств</w:t>
            </w:r>
          </w:p>
        </w:tc>
        <w:tc>
          <w:tcPr>
            <w:tcW w:w="2268" w:type="dxa"/>
          </w:tcPr>
          <w:p w:rsidR="004B0261" w:rsidRPr="006A03C7" w:rsidRDefault="004B0261" w:rsidP="008A2687">
            <w:pPr>
              <w:pStyle w:val="af4"/>
              <w:rPr>
                <w:i/>
              </w:rPr>
            </w:pPr>
            <w:r w:rsidRPr="006A03C7">
              <w:rPr>
                <w:i/>
              </w:rPr>
              <w:t xml:space="preserve"> </w:t>
            </w:r>
            <w:r>
              <w:rPr>
                <w:i/>
              </w:rPr>
              <w:t>0,00</w:t>
            </w:r>
            <w:r w:rsidRPr="006A03C7">
              <w:rPr>
                <w:i/>
              </w:rPr>
              <w:t xml:space="preserve">                 </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00</w:t>
            </w:r>
            <w:r>
              <w:rPr>
                <w:i/>
              </w:rPr>
              <w:t xml:space="preserve"> </w:t>
            </w:r>
            <w:r w:rsidRPr="006A03C7">
              <w:rPr>
                <w:i/>
              </w:rPr>
              <w:t>0</w:t>
            </w:r>
            <w:r>
              <w:rPr>
                <w:i/>
              </w:rPr>
              <w:t xml:space="preserve">0 </w:t>
            </w:r>
            <w:r w:rsidRPr="006A03C7">
              <w:rPr>
                <w:i/>
              </w:rPr>
              <w:t>00</w:t>
            </w:r>
            <w:r>
              <w:rPr>
                <w:i/>
              </w:rPr>
              <w:t xml:space="preserve"> </w:t>
            </w:r>
            <w:r w:rsidRPr="006A03C7">
              <w:rPr>
                <w:i/>
              </w:rPr>
              <w:t>0000</w:t>
            </w:r>
            <w:r>
              <w:rPr>
                <w:i/>
              </w:rPr>
              <w:t xml:space="preserve"> </w:t>
            </w:r>
            <w:r w:rsidRPr="006A03C7">
              <w:rPr>
                <w:i/>
              </w:rPr>
              <w:t>500</w:t>
            </w:r>
          </w:p>
        </w:tc>
        <w:tc>
          <w:tcPr>
            <w:tcW w:w="4536" w:type="dxa"/>
          </w:tcPr>
          <w:p w:rsidR="004B0261" w:rsidRPr="006A03C7" w:rsidRDefault="004B0261" w:rsidP="008A2687">
            <w:pPr>
              <w:pStyle w:val="af4"/>
              <w:rPr>
                <w:iCs/>
              </w:rPr>
            </w:pPr>
            <w:r w:rsidRPr="006A03C7">
              <w:rPr>
                <w:iCs/>
              </w:rPr>
              <w:t>Увеличение остатков средств бюджетов</w:t>
            </w:r>
          </w:p>
        </w:tc>
        <w:tc>
          <w:tcPr>
            <w:tcW w:w="2268" w:type="dxa"/>
          </w:tcPr>
          <w:p w:rsidR="004B0261" w:rsidRPr="006A03C7" w:rsidRDefault="004B0261" w:rsidP="008A2687">
            <w:pPr>
              <w:pStyle w:val="af4"/>
              <w:rPr>
                <w:b/>
                <w:bCs/>
                <w:iCs/>
              </w:rPr>
            </w:pPr>
            <w:r w:rsidRPr="006A03C7">
              <w:rPr>
                <w:b/>
                <w:bCs/>
                <w:iCs/>
              </w:rPr>
              <w:t>-</w:t>
            </w:r>
            <w:r>
              <w:rPr>
                <w:b/>
                <w:bCs/>
                <w:iCs/>
              </w:rP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02</w:t>
            </w:r>
            <w:r>
              <w:rPr>
                <w:i/>
              </w:rPr>
              <w:t xml:space="preserve"> </w:t>
            </w:r>
            <w:r w:rsidRPr="006A03C7">
              <w:rPr>
                <w:i/>
              </w:rPr>
              <w:t>01</w:t>
            </w:r>
            <w:r>
              <w:rPr>
                <w:i/>
              </w:rPr>
              <w:t xml:space="preserve"> </w:t>
            </w:r>
            <w:r w:rsidRPr="006A03C7">
              <w:rPr>
                <w:i/>
              </w:rPr>
              <w:t>00</w:t>
            </w:r>
            <w:r>
              <w:rPr>
                <w:i/>
              </w:rPr>
              <w:t xml:space="preserve"> </w:t>
            </w:r>
            <w:r w:rsidRPr="006A03C7">
              <w:rPr>
                <w:i/>
              </w:rPr>
              <w:t>0000</w:t>
            </w:r>
            <w:r>
              <w:rPr>
                <w:i/>
              </w:rPr>
              <w:t xml:space="preserve"> </w:t>
            </w:r>
            <w:r w:rsidRPr="006A03C7">
              <w:rPr>
                <w:i/>
              </w:rPr>
              <w:t>510</w:t>
            </w:r>
          </w:p>
        </w:tc>
        <w:tc>
          <w:tcPr>
            <w:tcW w:w="4536" w:type="dxa"/>
          </w:tcPr>
          <w:p w:rsidR="004B0261" w:rsidRPr="006A03C7" w:rsidRDefault="004B0261" w:rsidP="008A2687">
            <w:pPr>
              <w:pStyle w:val="af4"/>
              <w:rPr>
                <w:iCs/>
              </w:rPr>
            </w:pPr>
            <w:r w:rsidRPr="006A03C7">
              <w:rPr>
                <w:iCs/>
              </w:rPr>
              <w:t>Увеличение прочих остатков средств бюджетов</w:t>
            </w:r>
          </w:p>
        </w:tc>
        <w:tc>
          <w:tcPr>
            <w:tcW w:w="2268" w:type="dxa"/>
          </w:tcPr>
          <w:p w:rsidR="004B0261" w:rsidRDefault="004B0261" w:rsidP="008A2687">
            <w:r>
              <w:rPr>
                <w:b/>
                <w:bCs/>
                <w:iCs/>
              </w:rP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02</w:t>
            </w:r>
            <w:r>
              <w:rPr>
                <w:i/>
              </w:rPr>
              <w:t xml:space="preserve"> </w:t>
            </w:r>
            <w:r w:rsidRPr="006A03C7">
              <w:rPr>
                <w:i/>
              </w:rPr>
              <w:t>01</w:t>
            </w:r>
            <w:r>
              <w:rPr>
                <w:i/>
              </w:rPr>
              <w:t xml:space="preserve"> </w:t>
            </w:r>
            <w:r w:rsidRPr="006A03C7">
              <w:rPr>
                <w:i/>
              </w:rPr>
              <w:t>00</w:t>
            </w:r>
            <w:r>
              <w:rPr>
                <w:i/>
              </w:rPr>
              <w:t xml:space="preserve"> </w:t>
            </w:r>
            <w:r w:rsidRPr="006A03C7">
              <w:rPr>
                <w:i/>
              </w:rPr>
              <w:t>0000</w:t>
            </w:r>
            <w:r>
              <w:rPr>
                <w:i/>
              </w:rPr>
              <w:t xml:space="preserve"> </w:t>
            </w:r>
            <w:r w:rsidRPr="006A03C7">
              <w:rPr>
                <w:i/>
              </w:rPr>
              <w:t>510</w:t>
            </w:r>
          </w:p>
        </w:tc>
        <w:tc>
          <w:tcPr>
            <w:tcW w:w="4536" w:type="dxa"/>
          </w:tcPr>
          <w:p w:rsidR="004B0261" w:rsidRPr="006A03C7" w:rsidRDefault="004B0261" w:rsidP="008A2687">
            <w:pPr>
              <w:pStyle w:val="af4"/>
              <w:rPr>
                <w:iCs/>
              </w:rPr>
            </w:pPr>
            <w:r w:rsidRPr="006A03C7">
              <w:rPr>
                <w:iCs/>
              </w:rPr>
              <w:t>Увеличение прочих остатков денежных средств бюджетов</w:t>
            </w:r>
          </w:p>
        </w:tc>
        <w:tc>
          <w:tcPr>
            <w:tcW w:w="2268" w:type="dxa"/>
          </w:tcPr>
          <w:p w:rsidR="004B0261" w:rsidRDefault="004B0261" w:rsidP="008A2687">
            <w:r>
              <w:rPr>
                <w:b/>
                <w:bCs/>
                <w:iCs/>
              </w:rP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02</w:t>
            </w:r>
            <w:r>
              <w:rPr>
                <w:i/>
              </w:rPr>
              <w:t xml:space="preserve"> </w:t>
            </w:r>
            <w:r w:rsidRPr="006A03C7">
              <w:rPr>
                <w:i/>
              </w:rPr>
              <w:t>01</w:t>
            </w:r>
            <w:r>
              <w:rPr>
                <w:i/>
              </w:rPr>
              <w:t xml:space="preserve"> </w:t>
            </w:r>
            <w:r w:rsidRPr="006A03C7">
              <w:rPr>
                <w:i/>
              </w:rPr>
              <w:t>10</w:t>
            </w:r>
            <w:r>
              <w:rPr>
                <w:i/>
              </w:rPr>
              <w:t xml:space="preserve"> </w:t>
            </w:r>
            <w:r w:rsidRPr="006A03C7">
              <w:rPr>
                <w:i/>
              </w:rPr>
              <w:t>0000</w:t>
            </w:r>
            <w:r>
              <w:rPr>
                <w:i/>
              </w:rPr>
              <w:t xml:space="preserve"> </w:t>
            </w:r>
            <w:r w:rsidRPr="006A03C7">
              <w:rPr>
                <w:i/>
              </w:rPr>
              <w:t>510</w:t>
            </w:r>
          </w:p>
        </w:tc>
        <w:tc>
          <w:tcPr>
            <w:tcW w:w="4536" w:type="dxa"/>
          </w:tcPr>
          <w:p w:rsidR="004B0261" w:rsidRPr="006A03C7" w:rsidRDefault="004B0261" w:rsidP="008A2687">
            <w:pPr>
              <w:pStyle w:val="af4"/>
              <w:rPr>
                <w:iCs/>
              </w:rPr>
            </w:pPr>
            <w:r w:rsidRPr="006A03C7">
              <w:rPr>
                <w:iCs/>
              </w:rPr>
              <w:t>Увеличение прочих остатков денежных средств бюджетов поселений</w:t>
            </w:r>
          </w:p>
        </w:tc>
        <w:tc>
          <w:tcPr>
            <w:tcW w:w="2268" w:type="dxa"/>
          </w:tcPr>
          <w:p w:rsidR="004B0261" w:rsidRDefault="004B0261" w:rsidP="008A2687">
            <w:r>
              <w:rPr>
                <w:b/>
                <w:bCs/>
                <w:iCs/>
              </w:rP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00</w:t>
            </w:r>
            <w:r>
              <w:rPr>
                <w:i/>
              </w:rPr>
              <w:t xml:space="preserve"> </w:t>
            </w:r>
            <w:r w:rsidRPr="006A03C7">
              <w:rPr>
                <w:i/>
              </w:rPr>
              <w:t>00</w:t>
            </w:r>
            <w:r>
              <w:rPr>
                <w:i/>
              </w:rPr>
              <w:t xml:space="preserve"> </w:t>
            </w:r>
            <w:r w:rsidRPr="006A03C7">
              <w:rPr>
                <w:i/>
              </w:rPr>
              <w:t>00</w:t>
            </w:r>
            <w:r>
              <w:rPr>
                <w:i/>
              </w:rPr>
              <w:t xml:space="preserve"> </w:t>
            </w:r>
            <w:r w:rsidRPr="006A03C7">
              <w:rPr>
                <w:i/>
              </w:rPr>
              <w:t>0000</w:t>
            </w:r>
            <w:r>
              <w:rPr>
                <w:i/>
              </w:rPr>
              <w:t xml:space="preserve"> </w:t>
            </w:r>
            <w:r w:rsidRPr="006A03C7">
              <w:rPr>
                <w:i/>
              </w:rPr>
              <w:t>600</w:t>
            </w:r>
          </w:p>
        </w:tc>
        <w:tc>
          <w:tcPr>
            <w:tcW w:w="4536" w:type="dxa"/>
          </w:tcPr>
          <w:p w:rsidR="004B0261" w:rsidRPr="006A03C7" w:rsidRDefault="004B0261" w:rsidP="008A2687">
            <w:pPr>
              <w:pStyle w:val="af4"/>
              <w:rPr>
                <w:iCs/>
              </w:rPr>
            </w:pPr>
            <w:r w:rsidRPr="006A03C7">
              <w:rPr>
                <w:iCs/>
              </w:rPr>
              <w:t>Уменьшение остатков средств бюджета</w:t>
            </w:r>
          </w:p>
        </w:tc>
        <w:tc>
          <w:tcPr>
            <w:tcW w:w="2268" w:type="dxa"/>
          </w:tcPr>
          <w:p w:rsidR="004B0261" w:rsidRDefault="004B0261" w:rsidP="008A2687">
            <w: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02</w:t>
            </w:r>
            <w:r>
              <w:rPr>
                <w:i/>
              </w:rPr>
              <w:t xml:space="preserve"> </w:t>
            </w:r>
            <w:r w:rsidRPr="006A03C7">
              <w:rPr>
                <w:i/>
              </w:rPr>
              <w:t>01</w:t>
            </w:r>
            <w:r>
              <w:rPr>
                <w:i/>
              </w:rPr>
              <w:t xml:space="preserve"> </w:t>
            </w:r>
            <w:r w:rsidRPr="006A03C7">
              <w:rPr>
                <w:i/>
              </w:rPr>
              <w:t>00</w:t>
            </w:r>
            <w:r>
              <w:rPr>
                <w:i/>
              </w:rPr>
              <w:t xml:space="preserve"> </w:t>
            </w:r>
            <w:r w:rsidRPr="006A03C7">
              <w:rPr>
                <w:i/>
              </w:rPr>
              <w:t>0000</w:t>
            </w:r>
            <w:r>
              <w:rPr>
                <w:i/>
              </w:rPr>
              <w:t xml:space="preserve"> </w:t>
            </w:r>
            <w:r w:rsidRPr="006A03C7">
              <w:rPr>
                <w:i/>
              </w:rPr>
              <w:t>610</w:t>
            </w:r>
          </w:p>
        </w:tc>
        <w:tc>
          <w:tcPr>
            <w:tcW w:w="4536" w:type="dxa"/>
          </w:tcPr>
          <w:p w:rsidR="004B0261" w:rsidRPr="006A03C7" w:rsidRDefault="004B0261" w:rsidP="008A2687">
            <w:pPr>
              <w:pStyle w:val="af4"/>
              <w:rPr>
                <w:iCs/>
              </w:rPr>
            </w:pPr>
            <w:r w:rsidRPr="006A03C7">
              <w:rPr>
                <w:iCs/>
              </w:rPr>
              <w:t>Уменьшение прочих остатков средств бюджетов</w:t>
            </w:r>
          </w:p>
        </w:tc>
        <w:tc>
          <w:tcPr>
            <w:tcW w:w="2268" w:type="dxa"/>
          </w:tcPr>
          <w:p w:rsidR="004B0261" w:rsidRDefault="004B0261" w:rsidP="008A2687">
            <w:r>
              <w:t>20975,00</w:t>
            </w:r>
          </w:p>
        </w:tc>
      </w:tr>
      <w:tr w:rsidR="004B0261" w:rsidRPr="006A03C7" w:rsidTr="008A2687">
        <w:tc>
          <w:tcPr>
            <w:tcW w:w="1101" w:type="dxa"/>
          </w:tcPr>
          <w:p w:rsidR="004B0261" w:rsidRPr="006A03C7" w:rsidRDefault="004B0261" w:rsidP="008A2687">
            <w:pPr>
              <w:pStyle w:val="af4"/>
              <w:rPr>
                <w:b/>
                <w:bCs/>
              </w:rPr>
            </w:pPr>
            <w:r>
              <w:rPr>
                <w:b/>
                <w:bCs/>
              </w:rPr>
              <w:t>507</w:t>
            </w:r>
          </w:p>
        </w:tc>
        <w:tc>
          <w:tcPr>
            <w:tcW w:w="2660" w:type="dxa"/>
          </w:tcPr>
          <w:p w:rsidR="004B0261" w:rsidRPr="006A03C7" w:rsidRDefault="004B0261" w:rsidP="008A2687">
            <w:pPr>
              <w:pStyle w:val="af4"/>
              <w:jc w:val="center"/>
              <w:rPr>
                <w:i/>
              </w:rPr>
            </w:pPr>
            <w:r w:rsidRPr="006A03C7">
              <w:rPr>
                <w:i/>
              </w:rPr>
              <w:t>0105</w:t>
            </w:r>
            <w:r>
              <w:rPr>
                <w:i/>
              </w:rPr>
              <w:t xml:space="preserve"> </w:t>
            </w:r>
            <w:r w:rsidRPr="006A03C7">
              <w:rPr>
                <w:i/>
              </w:rPr>
              <w:t>02</w:t>
            </w:r>
            <w:r>
              <w:rPr>
                <w:i/>
              </w:rPr>
              <w:t xml:space="preserve"> </w:t>
            </w:r>
            <w:r w:rsidRPr="006A03C7">
              <w:rPr>
                <w:i/>
              </w:rPr>
              <w:t>01</w:t>
            </w:r>
            <w:r>
              <w:rPr>
                <w:i/>
              </w:rPr>
              <w:t xml:space="preserve"> </w:t>
            </w:r>
            <w:r w:rsidRPr="006A03C7">
              <w:rPr>
                <w:i/>
              </w:rPr>
              <w:t>10</w:t>
            </w:r>
            <w:r>
              <w:rPr>
                <w:i/>
              </w:rPr>
              <w:t xml:space="preserve"> </w:t>
            </w:r>
            <w:r w:rsidRPr="006A03C7">
              <w:rPr>
                <w:i/>
              </w:rPr>
              <w:t>0000</w:t>
            </w:r>
            <w:r>
              <w:rPr>
                <w:i/>
              </w:rPr>
              <w:t xml:space="preserve"> </w:t>
            </w:r>
            <w:r w:rsidRPr="006A03C7">
              <w:rPr>
                <w:i/>
              </w:rPr>
              <w:t>610</w:t>
            </w:r>
          </w:p>
        </w:tc>
        <w:tc>
          <w:tcPr>
            <w:tcW w:w="4536" w:type="dxa"/>
          </w:tcPr>
          <w:p w:rsidR="004B0261" w:rsidRPr="006A03C7" w:rsidRDefault="004B0261" w:rsidP="008A2687">
            <w:pPr>
              <w:pStyle w:val="af4"/>
              <w:rPr>
                <w:iCs/>
              </w:rPr>
            </w:pPr>
            <w:r w:rsidRPr="006A03C7">
              <w:rPr>
                <w:iCs/>
              </w:rPr>
              <w:t>Уменьшение прочих остатков денежных средств бюджетов</w:t>
            </w:r>
          </w:p>
        </w:tc>
        <w:tc>
          <w:tcPr>
            <w:tcW w:w="2268" w:type="dxa"/>
          </w:tcPr>
          <w:p w:rsidR="004B0261" w:rsidRDefault="004B0261" w:rsidP="008A2687">
            <w:r>
              <w:rPr>
                <w:b/>
                <w:bCs/>
                <w:iCs/>
              </w:rPr>
              <w:t>20975,00</w:t>
            </w:r>
          </w:p>
        </w:tc>
      </w:tr>
      <w:tr w:rsidR="004B0261" w:rsidRPr="006A03C7" w:rsidTr="008A2687">
        <w:tc>
          <w:tcPr>
            <w:tcW w:w="1101" w:type="dxa"/>
          </w:tcPr>
          <w:p w:rsidR="004B0261" w:rsidRPr="006A03C7" w:rsidRDefault="004B0261" w:rsidP="008A2687">
            <w:pPr>
              <w:pStyle w:val="af4"/>
              <w:rPr>
                <w:b/>
                <w:bCs/>
              </w:rPr>
            </w:pPr>
          </w:p>
        </w:tc>
        <w:tc>
          <w:tcPr>
            <w:tcW w:w="2660" w:type="dxa"/>
          </w:tcPr>
          <w:p w:rsidR="004B0261" w:rsidRPr="006A03C7" w:rsidRDefault="004B0261" w:rsidP="008A2687">
            <w:pPr>
              <w:pStyle w:val="af4"/>
              <w:jc w:val="center"/>
              <w:rPr>
                <w:i/>
              </w:rPr>
            </w:pPr>
          </w:p>
        </w:tc>
        <w:tc>
          <w:tcPr>
            <w:tcW w:w="4536" w:type="dxa"/>
          </w:tcPr>
          <w:p w:rsidR="004B0261" w:rsidRPr="006A03C7" w:rsidRDefault="004B0261" w:rsidP="008A2687">
            <w:pPr>
              <w:pStyle w:val="af4"/>
              <w:rPr>
                <w:b/>
                <w:bCs/>
                <w:iCs/>
              </w:rPr>
            </w:pPr>
          </w:p>
        </w:tc>
        <w:tc>
          <w:tcPr>
            <w:tcW w:w="2268" w:type="dxa"/>
          </w:tcPr>
          <w:p w:rsidR="004B0261" w:rsidRPr="006A03C7" w:rsidRDefault="004B0261" w:rsidP="008A2687">
            <w:pPr>
              <w:pStyle w:val="af4"/>
              <w:jc w:val="center"/>
              <w:rPr>
                <w:i/>
              </w:rPr>
            </w:pPr>
          </w:p>
        </w:tc>
      </w:tr>
      <w:tr w:rsidR="004B0261" w:rsidRPr="006A03C7" w:rsidTr="008A2687">
        <w:tc>
          <w:tcPr>
            <w:tcW w:w="1101" w:type="dxa"/>
          </w:tcPr>
          <w:p w:rsidR="004B0261" w:rsidRPr="006A03C7" w:rsidRDefault="004B0261" w:rsidP="008A2687">
            <w:pPr>
              <w:pStyle w:val="af4"/>
              <w:rPr>
                <w:b/>
                <w:bCs/>
              </w:rPr>
            </w:pPr>
          </w:p>
        </w:tc>
        <w:tc>
          <w:tcPr>
            <w:tcW w:w="2660" w:type="dxa"/>
          </w:tcPr>
          <w:p w:rsidR="004B0261" w:rsidRPr="006A03C7" w:rsidRDefault="004B0261" w:rsidP="008A2687">
            <w:pPr>
              <w:pStyle w:val="af4"/>
              <w:jc w:val="center"/>
            </w:pPr>
          </w:p>
        </w:tc>
        <w:tc>
          <w:tcPr>
            <w:tcW w:w="4536" w:type="dxa"/>
          </w:tcPr>
          <w:p w:rsidR="004B0261" w:rsidRPr="006A03C7" w:rsidRDefault="004B0261" w:rsidP="008A2687">
            <w:pPr>
              <w:pStyle w:val="af4"/>
            </w:pPr>
          </w:p>
        </w:tc>
        <w:tc>
          <w:tcPr>
            <w:tcW w:w="2268" w:type="dxa"/>
          </w:tcPr>
          <w:p w:rsidR="004B0261" w:rsidRPr="006A03C7" w:rsidRDefault="004B0261" w:rsidP="008A2687">
            <w:pPr>
              <w:pStyle w:val="af4"/>
            </w:pPr>
          </w:p>
        </w:tc>
      </w:tr>
    </w:tbl>
    <w:p w:rsidR="004B0EEB" w:rsidRDefault="004B0EEB" w:rsidP="00184C20"/>
    <w:p w:rsidR="004B0261" w:rsidRDefault="004B0261" w:rsidP="004B0261">
      <w:pPr>
        <w:pStyle w:val="4"/>
        <w:rPr>
          <w:szCs w:val="16"/>
        </w:rPr>
      </w:pPr>
    </w:p>
    <w:p w:rsidR="004B0261" w:rsidRDefault="004B0261" w:rsidP="004B0261">
      <w:pPr>
        <w:pStyle w:val="4"/>
        <w:rPr>
          <w:szCs w:val="16"/>
        </w:rPr>
      </w:pPr>
    </w:p>
    <w:p w:rsidR="004B0261" w:rsidRDefault="004B0261" w:rsidP="004B0261">
      <w:pPr>
        <w:pStyle w:val="4"/>
        <w:rPr>
          <w:szCs w:val="16"/>
        </w:rPr>
      </w:pPr>
    </w:p>
    <w:p w:rsidR="004B0261" w:rsidRDefault="004B0261" w:rsidP="004B0261">
      <w:pPr>
        <w:pStyle w:val="4"/>
        <w:rPr>
          <w:szCs w:val="16"/>
        </w:rPr>
      </w:pPr>
    </w:p>
    <w:p w:rsidR="004B0261" w:rsidRDefault="004B0261" w:rsidP="004B0261">
      <w:pPr>
        <w:pStyle w:val="4"/>
        <w:rPr>
          <w:szCs w:val="16"/>
        </w:rPr>
      </w:pPr>
    </w:p>
    <w:p w:rsidR="004B0261" w:rsidRDefault="004B0261" w:rsidP="004B0261"/>
    <w:p w:rsidR="004B0261" w:rsidRDefault="004B0261" w:rsidP="004B0261"/>
    <w:p w:rsidR="004B0261" w:rsidRDefault="004B0261" w:rsidP="004B0261"/>
    <w:p w:rsidR="004B0261" w:rsidRPr="004B0261" w:rsidRDefault="004B0261" w:rsidP="004B0261"/>
    <w:p w:rsidR="004B0261" w:rsidRPr="004B0261" w:rsidRDefault="004B0261" w:rsidP="004B0261">
      <w:pPr>
        <w:pStyle w:val="4"/>
        <w:jc w:val="right"/>
        <w:rPr>
          <w:sz w:val="16"/>
          <w:szCs w:val="16"/>
        </w:rPr>
      </w:pPr>
      <w:r w:rsidRPr="004B0261">
        <w:rPr>
          <w:sz w:val="16"/>
          <w:szCs w:val="16"/>
        </w:rPr>
        <w:lastRenderedPageBreak/>
        <w:t>Приложение №6</w:t>
      </w:r>
    </w:p>
    <w:p w:rsidR="004B0261" w:rsidRPr="004B0261" w:rsidRDefault="004B0261" w:rsidP="004B0261">
      <w:pPr>
        <w:jc w:val="right"/>
        <w:rPr>
          <w:b/>
          <w:sz w:val="16"/>
          <w:szCs w:val="16"/>
        </w:rPr>
      </w:pPr>
      <w:r w:rsidRPr="004B0261">
        <w:rPr>
          <w:b/>
          <w:sz w:val="16"/>
          <w:szCs w:val="16"/>
        </w:rPr>
        <w:t>к проекту  решения собрания представителей</w:t>
      </w:r>
    </w:p>
    <w:p w:rsidR="004B0261" w:rsidRPr="004B0261" w:rsidRDefault="004B0261" w:rsidP="004B0261">
      <w:pPr>
        <w:jc w:val="right"/>
        <w:rPr>
          <w:b/>
          <w:sz w:val="16"/>
          <w:szCs w:val="16"/>
        </w:rPr>
      </w:pPr>
      <w:r w:rsidRPr="004B0261">
        <w:rPr>
          <w:b/>
          <w:sz w:val="16"/>
          <w:szCs w:val="16"/>
        </w:rPr>
        <w:t xml:space="preserve"> сельского поселения Шентала </w:t>
      </w:r>
    </w:p>
    <w:p w:rsidR="004B0261" w:rsidRPr="004B0261" w:rsidRDefault="004B0261" w:rsidP="004B0261">
      <w:pPr>
        <w:jc w:val="right"/>
        <w:rPr>
          <w:b/>
          <w:sz w:val="16"/>
          <w:szCs w:val="16"/>
        </w:rPr>
      </w:pPr>
      <w:r w:rsidRPr="004B0261">
        <w:rPr>
          <w:b/>
          <w:sz w:val="16"/>
          <w:szCs w:val="16"/>
        </w:rPr>
        <w:t>«О бюджете  сельского поселения  Шентала</w:t>
      </w:r>
    </w:p>
    <w:p w:rsidR="004B0261" w:rsidRPr="004B0261" w:rsidRDefault="004B0261" w:rsidP="004B0261">
      <w:pPr>
        <w:jc w:val="right"/>
        <w:rPr>
          <w:b/>
          <w:sz w:val="16"/>
          <w:szCs w:val="16"/>
        </w:rPr>
      </w:pPr>
      <w:r w:rsidRPr="004B0261">
        <w:rPr>
          <w:b/>
          <w:sz w:val="16"/>
          <w:szCs w:val="16"/>
        </w:rPr>
        <w:t>муниципального района Шенталинский Самарской области на 2024</w:t>
      </w:r>
    </w:p>
    <w:p w:rsidR="004B0261" w:rsidRPr="004B0261" w:rsidRDefault="004B0261" w:rsidP="004B0261">
      <w:pPr>
        <w:jc w:val="right"/>
        <w:rPr>
          <w:b/>
          <w:sz w:val="16"/>
          <w:szCs w:val="16"/>
        </w:rPr>
      </w:pPr>
      <w:r w:rsidRPr="004B0261">
        <w:rPr>
          <w:b/>
          <w:sz w:val="16"/>
          <w:szCs w:val="16"/>
        </w:rPr>
        <w:t>и плановый период 2025 и 2026 годов»</w:t>
      </w:r>
    </w:p>
    <w:p w:rsidR="004B0261" w:rsidRPr="000B633A" w:rsidRDefault="004B0261" w:rsidP="004B0261">
      <w:pPr>
        <w:rPr>
          <w:b/>
        </w:rPr>
      </w:pPr>
      <w:r>
        <w:rPr>
          <w:b/>
        </w:rPr>
        <w:t xml:space="preserve">                                                                                                                                            </w:t>
      </w:r>
    </w:p>
    <w:p w:rsidR="004B0261" w:rsidRPr="000B633A" w:rsidRDefault="004B0261" w:rsidP="004B0261">
      <w:pPr>
        <w:pStyle w:val="3"/>
        <w:jc w:val="center"/>
      </w:pPr>
      <w:r w:rsidRPr="000B633A">
        <w:t>Источники финансирования дефицита бюджета в 20</w:t>
      </w:r>
      <w:r>
        <w:t>25</w:t>
      </w:r>
      <w:r w:rsidRPr="000B633A">
        <w:t>-20</w:t>
      </w:r>
      <w:r>
        <w:t>26</w:t>
      </w:r>
      <w:r w:rsidRPr="000B633A">
        <w:t xml:space="preserve"> года сельского поселения Шентала муниципального района Шенталинский Самарской области</w:t>
      </w:r>
    </w:p>
    <w:p w:rsidR="004B0261" w:rsidRPr="000B633A" w:rsidRDefault="004B0261" w:rsidP="004B0261">
      <w:r w:rsidRPr="000B633A">
        <w:t xml:space="preserve">                                                                                                                                     </w:t>
      </w:r>
    </w:p>
    <w:p w:rsidR="004B0261" w:rsidRPr="000B633A" w:rsidRDefault="004B0261" w:rsidP="004B0261">
      <w:r w:rsidRPr="000B633A">
        <w:t xml:space="preserve">                                                                                                                                                    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3435"/>
        <w:gridCol w:w="1701"/>
        <w:gridCol w:w="1243"/>
      </w:tblGrid>
      <w:tr w:rsidR="004B0261" w:rsidRPr="000B633A" w:rsidTr="008A2687">
        <w:trPr>
          <w:tblHeader/>
        </w:trPr>
        <w:tc>
          <w:tcPr>
            <w:tcW w:w="1101" w:type="dxa"/>
          </w:tcPr>
          <w:p w:rsidR="004B0261" w:rsidRPr="000B633A" w:rsidRDefault="004B0261" w:rsidP="008A2687">
            <w:pPr>
              <w:pStyle w:val="af4"/>
              <w:jc w:val="center"/>
              <w:rPr>
                <w:b/>
              </w:rPr>
            </w:pPr>
            <w:r>
              <w:rPr>
                <w:b/>
              </w:rPr>
              <w:t>Код администратора</w:t>
            </w:r>
          </w:p>
        </w:tc>
        <w:tc>
          <w:tcPr>
            <w:tcW w:w="2409" w:type="dxa"/>
          </w:tcPr>
          <w:p w:rsidR="004B0261" w:rsidRPr="000B633A" w:rsidRDefault="004B0261" w:rsidP="008A2687">
            <w:pPr>
              <w:pStyle w:val="af4"/>
              <w:jc w:val="center"/>
              <w:rPr>
                <w:b/>
              </w:rPr>
            </w:pPr>
            <w:r w:rsidRPr="000B633A">
              <w:rPr>
                <w:b/>
              </w:rPr>
              <w:t>Код</w:t>
            </w:r>
          </w:p>
        </w:tc>
        <w:tc>
          <w:tcPr>
            <w:tcW w:w="3435" w:type="dxa"/>
          </w:tcPr>
          <w:p w:rsidR="004B0261" w:rsidRPr="000B633A" w:rsidRDefault="004B0261" w:rsidP="008A2687">
            <w:pPr>
              <w:pStyle w:val="af4"/>
              <w:jc w:val="center"/>
              <w:rPr>
                <w:b/>
              </w:rPr>
            </w:pPr>
            <w:r w:rsidRPr="000B633A">
              <w:rPr>
                <w:b/>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Pr>
          <w:p w:rsidR="004B0261" w:rsidRPr="000B633A" w:rsidRDefault="004B0261" w:rsidP="008A2687">
            <w:pPr>
              <w:pStyle w:val="af4"/>
              <w:jc w:val="center"/>
              <w:rPr>
                <w:b/>
              </w:rPr>
            </w:pPr>
            <w:r w:rsidRPr="000B633A">
              <w:rPr>
                <w:b/>
              </w:rPr>
              <w:t>20</w:t>
            </w:r>
            <w:r>
              <w:rPr>
                <w:b/>
              </w:rPr>
              <w:t>25</w:t>
            </w:r>
            <w:r w:rsidRPr="000B633A">
              <w:rPr>
                <w:b/>
              </w:rPr>
              <w:t xml:space="preserve"> год</w:t>
            </w:r>
          </w:p>
        </w:tc>
        <w:tc>
          <w:tcPr>
            <w:tcW w:w="1243" w:type="dxa"/>
          </w:tcPr>
          <w:p w:rsidR="004B0261" w:rsidRPr="000B633A" w:rsidRDefault="004B0261" w:rsidP="008A2687">
            <w:pPr>
              <w:pStyle w:val="af4"/>
              <w:jc w:val="center"/>
              <w:rPr>
                <w:b/>
              </w:rPr>
            </w:pPr>
            <w:r w:rsidRPr="000B633A">
              <w:rPr>
                <w:b/>
              </w:rPr>
              <w:t>202</w:t>
            </w:r>
            <w:r>
              <w:rPr>
                <w:b/>
              </w:rPr>
              <w:t>6</w:t>
            </w:r>
            <w:r w:rsidRPr="000B633A">
              <w:rPr>
                <w:b/>
              </w:rPr>
              <w:t xml:space="preserve"> год</w:t>
            </w:r>
          </w:p>
        </w:tc>
      </w:tr>
      <w:tr w:rsidR="004B0261" w:rsidRPr="000B633A" w:rsidTr="008A2687">
        <w:tc>
          <w:tcPr>
            <w:tcW w:w="1101" w:type="dxa"/>
          </w:tcPr>
          <w:p w:rsidR="004B0261" w:rsidRPr="000B633A" w:rsidRDefault="004B0261" w:rsidP="008A2687">
            <w:pPr>
              <w:pStyle w:val="af4"/>
              <w:rPr>
                <w:b/>
                <w:bCs/>
              </w:rPr>
            </w:pPr>
            <w:r>
              <w:rPr>
                <w:b/>
                <w:bCs/>
              </w:rPr>
              <w:t>507</w:t>
            </w:r>
          </w:p>
        </w:tc>
        <w:tc>
          <w:tcPr>
            <w:tcW w:w="2409" w:type="dxa"/>
          </w:tcPr>
          <w:p w:rsidR="004B0261" w:rsidRPr="000B633A" w:rsidRDefault="004B0261" w:rsidP="008A2687">
            <w:pPr>
              <w:pStyle w:val="af4"/>
              <w:rPr>
                <w:b/>
                <w:bCs/>
              </w:rPr>
            </w:pPr>
            <w:r w:rsidRPr="000B633A">
              <w:rPr>
                <w:b/>
                <w:bCs/>
              </w:rPr>
              <w:t>00090000000000000000</w:t>
            </w:r>
          </w:p>
        </w:tc>
        <w:tc>
          <w:tcPr>
            <w:tcW w:w="3435" w:type="dxa"/>
          </w:tcPr>
          <w:p w:rsidR="004B0261" w:rsidRPr="000B633A" w:rsidRDefault="004B0261" w:rsidP="008A2687">
            <w:pPr>
              <w:pStyle w:val="af4"/>
              <w:rPr>
                <w:b/>
              </w:rPr>
            </w:pPr>
            <w:r w:rsidRPr="000B633A">
              <w:rPr>
                <w:b/>
              </w:rPr>
              <w:t>Источники внутреннего финансирования дефицитов бюджетов</w:t>
            </w:r>
          </w:p>
        </w:tc>
        <w:tc>
          <w:tcPr>
            <w:tcW w:w="1701" w:type="dxa"/>
          </w:tcPr>
          <w:p w:rsidR="004B0261" w:rsidRPr="000B633A" w:rsidRDefault="004B0261" w:rsidP="008A2687">
            <w:pPr>
              <w:pStyle w:val="af4"/>
              <w:tabs>
                <w:tab w:val="left" w:pos="825"/>
                <w:tab w:val="center" w:pos="1026"/>
              </w:tabs>
              <w:rPr>
                <w:b/>
              </w:rPr>
            </w:pPr>
          </w:p>
        </w:tc>
        <w:tc>
          <w:tcPr>
            <w:tcW w:w="1243" w:type="dxa"/>
          </w:tcPr>
          <w:p w:rsidR="004B0261" w:rsidRPr="000B633A" w:rsidRDefault="004B0261" w:rsidP="008A2687">
            <w:pPr>
              <w:pStyle w:val="af4"/>
              <w:tabs>
                <w:tab w:val="left" w:pos="825"/>
                <w:tab w:val="center" w:pos="1026"/>
              </w:tabs>
              <w:rPr>
                <w:b/>
              </w:rPr>
            </w:pPr>
          </w:p>
        </w:tc>
      </w:tr>
      <w:tr w:rsidR="004B0261" w:rsidRPr="000B633A" w:rsidTr="008A2687">
        <w:tc>
          <w:tcPr>
            <w:tcW w:w="1101" w:type="dxa"/>
          </w:tcPr>
          <w:p w:rsidR="004B0261" w:rsidRPr="000B633A" w:rsidRDefault="004B0261" w:rsidP="008A2687">
            <w:pPr>
              <w:pStyle w:val="af4"/>
            </w:pPr>
          </w:p>
        </w:tc>
        <w:tc>
          <w:tcPr>
            <w:tcW w:w="2409" w:type="dxa"/>
          </w:tcPr>
          <w:p w:rsidR="004B0261" w:rsidRPr="000B633A" w:rsidRDefault="004B0261" w:rsidP="008A2687">
            <w:pPr>
              <w:pStyle w:val="af4"/>
            </w:pPr>
          </w:p>
        </w:tc>
        <w:tc>
          <w:tcPr>
            <w:tcW w:w="3435" w:type="dxa"/>
          </w:tcPr>
          <w:p w:rsidR="004B0261" w:rsidRPr="000B633A" w:rsidRDefault="004B0261" w:rsidP="008A2687">
            <w:pPr>
              <w:pStyle w:val="af4"/>
              <w:rPr>
                <w:b/>
              </w:rPr>
            </w:pPr>
          </w:p>
        </w:tc>
        <w:tc>
          <w:tcPr>
            <w:tcW w:w="1701" w:type="dxa"/>
          </w:tcPr>
          <w:p w:rsidR="004B0261" w:rsidRPr="000B633A" w:rsidRDefault="004B0261" w:rsidP="008A2687">
            <w:pPr>
              <w:pStyle w:val="af4"/>
              <w:jc w:val="center"/>
              <w:rPr>
                <w:b/>
              </w:rPr>
            </w:pPr>
          </w:p>
        </w:tc>
        <w:tc>
          <w:tcPr>
            <w:tcW w:w="1243" w:type="dxa"/>
          </w:tcPr>
          <w:p w:rsidR="004B0261" w:rsidRPr="000B633A" w:rsidRDefault="004B0261" w:rsidP="008A2687">
            <w:pPr>
              <w:pStyle w:val="af4"/>
              <w:jc w:val="center"/>
              <w:rPr>
                <w:b/>
              </w:rPr>
            </w:pP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00001050000000000000</w:t>
            </w:r>
          </w:p>
        </w:tc>
        <w:tc>
          <w:tcPr>
            <w:tcW w:w="3435" w:type="dxa"/>
          </w:tcPr>
          <w:p w:rsidR="004B0261" w:rsidRPr="000B633A" w:rsidRDefault="004B0261" w:rsidP="008A2687">
            <w:pPr>
              <w:pStyle w:val="af4"/>
              <w:rPr>
                <w:b/>
                <w:bCs/>
                <w:iCs/>
              </w:rPr>
            </w:pPr>
            <w:r w:rsidRPr="000B633A">
              <w:rPr>
                <w:b/>
                <w:bCs/>
                <w:iCs/>
              </w:rPr>
              <w:t>Остатки бюджетных средств</w:t>
            </w:r>
          </w:p>
        </w:tc>
        <w:tc>
          <w:tcPr>
            <w:tcW w:w="1701" w:type="dxa"/>
          </w:tcPr>
          <w:p w:rsidR="004B0261" w:rsidRPr="000B633A" w:rsidRDefault="004B0261" w:rsidP="008A2687">
            <w:pPr>
              <w:pStyle w:val="af4"/>
              <w:rPr>
                <w:i/>
              </w:rPr>
            </w:pPr>
          </w:p>
        </w:tc>
        <w:tc>
          <w:tcPr>
            <w:tcW w:w="1243" w:type="dxa"/>
          </w:tcPr>
          <w:p w:rsidR="004B0261" w:rsidRPr="000B633A" w:rsidRDefault="004B0261" w:rsidP="008A2687">
            <w:pPr>
              <w:pStyle w:val="af4"/>
              <w:rPr>
                <w:i/>
              </w:rPr>
            </w:pP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00001050000000000500</w:t>
            </w:r>
          </w:p>
        </w:tc>
        <w:tc>
          <w:tcPr>
            <w:tcW w:w="3435" w:type="dxa"/>
          </w:tcPr>
          <w:p w:rsidR="004B0261" w:rsidRPr="000B633A" w:rsidRDefault="004B0261" w:rsidP="008A2687">
            <w:pPr>
              <w:pStyle w:val="af4"/>
              <w:rPr>
                <w:iCs/>
              </w:rPr>
            </w:pPr>
            <w:r w:rsidRPr="000B633A">
              <w:rPr>
                <w:iCs/>
              </w:rPr>
              <w:t>Увеличение остатков средств бюджетов</w:t>
            </w:r>
          </w:p>
        </w:tc>
        <w:tc>
          <w:tcPr>
            <w:tcW w:w="1701" w:type="dxa"/>
          </w:tcPr>
          <w:p w:rsidR="004B0261" w:rsidRPr="000B633A" w:rsidRDefault="004B0261" w:rsidP="008A2687">
            <w:pPr>
              <w:pStyle w:val="af4"/>
              <w:rPr>
                <w:b/>
                <w:bCs/>
                <w:iCs/>
              </w:rPr>
            </w:pPr>
            <w:r w:rsidRPr="000B633A">
              <w:rPr>
                <w:b/>
                <w:bCs/>
                <w:iCs/>
              </w:rPr>
              <w:t>-</w:t>
            </w:r>
            <w:r>
              <w:rPr>
                <w:b/>
                <w:bCs/>
                <w:iCs/>
              </w:rPr>
              <w:t>20856,00</w:t>
            </w:r>
          </w:p>
        </w:tc>
        <w:tc>
          <w:tcPr>
            <w:tcW w:w="1243" w:type="dxa"/>
          </w:tcPr>
          <w:p w:rsidR="004B0261" w:rsidRDefault="004B0261" w:rsidP="008A2687">
            <w:r w:rsidRPr="00BC5CD0">
              <w:rPr>
                <w:b/>
                <w:bCs/>
                <w:iCs/>
              </w:rPr>
              <w:t>-</w:t>
            </w:r>
            <w:r>
              <w:rPr>
                <w:b/>
                <w:bCs/>
                <w:iCs/>
              </w:rP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0001050201000000510</w:t>
            </w:r>
          </w:p>
        </w:tc>
        <w:tc>
          <w:tcPr>
            <w:tcW w:w="3435" w:type="dxa"/>
          </w:tcPr>
          <w:p w:rsidR="004B0261" w:rsidRPr="000B633A" w:rsidRDefault="004B0261" w:rsidP="008A2687">
            <w:pPr>
              <w:pStyle w:val="af4"/>
              <w:rPr>
                <w:iCs/>
              </w:rPr>
            </w:pPr>
            <w:r w:rsidRPr="000B633A">
              <w:rPr>
                <w:iCs/>
              </w:rPr>
              <w:t>Увеличение прочих остатков средств бюджетов</w:t>
            </w:r>
          </w:p>
        </w:tc>
        <w:tc>
          <w:tcPr>
            <w:tcW w:w="1701" w:type="dxa"/>
          </w:tcPr>
          <w:p w:rsidR="004B0261" w:rsidRPr="003D364C" w:rsidRDefault="004B0261" w:rsidP="008A2687">
            <w:r w:rsidRPr="003D364C">
              <w:t>-</w:t>
            </w:r>
            <w:r>
              <w:t>20856</w:t>
            </w:r>
            <w:r w:rsidRPr="003D364C">
              <w:t>,00</w:t>
            </w:r>
          </w:p>
        </w:tc>
        <w:tc>
          <w:tcPr>
            <w:tcW w:w="1243" w:type="dxa"/>
          </w:tcPr>
          <w:p w:rsidR="004B0261" w:rsidRDefault="004B0261" w:rsidP="008A2687">
            <w:r w:rsidRPr="003D364C">
              <w:t>-</w:t>
            </w:r>
            <w: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Pr>
                <w:i/>
              </w:rPr>
              <w:t>,</w:t>
            </w:r>
            <w:r w:rsidRPr="000B633A">
              <w:rPr>
                <w:i/>
              </w:rPr>
              <w:t>00001050201000000510</w:t>
            </w:r>
          </w:p>
        </w:tc>
        <w:tc>
          <w:tcPr>
            <w:tcW w:w="3435" w:type="dxa"/>
          </w:tcPr>
          <w:p w:rsidR="004B0261" w:rsidRPr="000B633A" w:rsidRDefault="004B0261" w:rsidP="008A2687">
            <w:pPr>
              <w:pStyle w:val="af4"/>
              <w:rPr>
                <w:iCs/>
              </w:rPr>
            </w:pPr>
            <w:r w:rsidRPr="000B633A">
              <w:rPr>
                <w:iCs/>
              </w:rPr>
              <w:t>Увеличение прочих остатков денежных средств бюджетов</w:t>
            </w:r>
          </w:p>
        </w:tc>
        <w:tc>
          <w:tcPr>
            <w:tcW w:w="1701" w:type="dxa"/>
          </w:tcPr>
          <w:p w:rsidR="004B0261" w:rsidRPr="003D364C" w:rsidRDefault="004B0261" w:rsidP="008A2687">
            <w:r w:rsidRPr="003D364C">
              <w:t>-</w:t>
            </w:r>
            <w:r>
              <w:t>20856</w:t>
            </w:r>
            <w:r w:rsidRPr="003D364C">
              <w:t>,00</w:t>
            </w:r>
          </w:p>
        </w:tc>
        <w:tc>
          <w:tcPr>
            <w:tcW w:w="1243" w:type="dxa"/>
          </w:tcPr>
          <w:p w:rsidR="004B0261" w:rsidRDefault="004B0261" w:rsidP="008A2687">
            <w:r w:rsidRPr="003D364C">
              <w:t>-</w:t>
            </w:r>
            <w: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00001050201100000510</w:t>
            </w:r>
          </w:p>
        </w:tc>
        <w:tc>
          <w:tcPr>
            <w:tcW w:w="3435" w:type="dxa"/>
          </w:tcPr>
          <w:p w:rsidR="004B0261" w:rsidRPr="000B633A" w:rsidRDefault="004B0261" w:rsidP="008A2687">
            <w:pPr>
              <w:pStyle w:val="af4"/>
              <w:rPr>
                <w:iCs/>
              </w:rPr>
            </w:pPr>
            <w:r w:rsidRPr="000B633A">
              <w:rPr>
                <w:iCs/>
              </w:rPr>
              <w:t>Увеличение прочих остатков денежных средств бюджетов поселений</w:t>
            </w:r>
          </w:p>
        </w:tc>
        <w:tc>
          <w:tcPr>
            <w:tcW w:w="1701" w:type="dxa"/>
          </w:tcPr>
          <w:p w:rsidR="004B0261" w:rsidRPr="003D364C" w:rsidRDefault="004B0261" w:rsidP="008A2687">
            <w:r w:rsidRPr="003D364C">
              <w:t>-</w:t>
            </w:r>
            <w:r>
              <w:t>20856,00</w:t>
            </w:r>
          </w:p>
        </w:tc>
        <w:tc>
          <w:tcPr>
            <w:tcW w:w="1243" w:type="dxa"/>
          </w:tcPr>
          <w:p w:rsidR="004B0261" w:rsidRDefault="004B0261" w:rsidP="008A2687">
            <w:r w:rsidRPr="003D364C">
              <w:t>-</w:t>
            </w:r>
            <w: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000001050000000000600</w:t>
            </w:r>
          </w:p>
        </w:tc>
        <w:tc>
          <w:tcPr>
            <w:tcW w:w="3435" w:type="dxa"/>
          </w:tcPr>
          <w:p w:rsidR="004B0261" w:rsidRPr="000B633A" w:rsidRDefault="004B0261" w:rsidP="008A2687">
            <w:pPr>
              <w:pStyle w:val="af4"/>
              <w:rPr>
                <w:iCs/>
              </w:rPr>
            </w:pPr>
            <w:r w:rsidRPr="000B633A">
              <w:rPr>
                <w:iCs/>
              </w:rPr>
              <w:t>Уменьшение остатков средств бюджета</w:t>
            </w:r>
          </w:p>
        </w:tc>
        <w:tc>
          <w:tcPr>
            <w:tcW w:w="1701" w:type="dxa"/>
          </w:tcPr>
          <w:p w:rsidR="004B0261" w:rsidRDefault="004B0261" w:rsidP="008A2687">
            <w:r>
              <w:t>20856,00</w:t>
            </w:r>
          </w:p>
        </w:tc>
        <w:tc>
          <w:tcPr>
            <w:tcW w:w="1243" w:type="dxa"/>
          </w:tcPr>
          <w:p w:rsidR="004B0261" w:rsidRDefault="004B0261" w:rsidP="008A2687">
            <w: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00001050201000000610</w:t>
            </w:r>
          </w:p>
        </w:tc>
        <w:tc>
          <w:tcPr>
            <w:tcW w:w="3435" w:type="dxa"/>
          </w:tcPr>
          <w:p w:rsidR="004B0261" w:rsidRPr="000B633A" w:rsidRDefault="004B0261" w:rsidP="008A2687">
            <w:pPr>
              <w:pStyle w:val="af4"/>
              <w:rPr>
                <w:iCs/>
              </w:rPr>
            </w:pPr>
            <w:r w:rsidRPr="000B633A">
              <w:rPr>
                <w:iCs/>
              </w:rPr>
              <w:t>Уменьшение прочих остатков средств бюджетов</w:t>
            </w:r>
          </w:p>
        </w:tc>
        <w:tc>
          <w:tcPr>
            <w:tcW w:w="1701" w:type="dxa"/>
          </w:tcPr>
          <w:p w:rsidR="004B0261" w:rsidRPr="00936242" w:rsidRDefault="004B0261" w:rsidP="008A2687">
            <w:r>
              <w:t>20856,00</w:t>
            </w:r>
          </w:p>
        </w:tc>
        <w:tc>
          <w:tcPr>
            <w:tcW w:w="1243" w:type="dxa"/>
          </w:tcPr>
          <w:p w:rsidR="004B0261" w:rsidRDefault="004B0261" w:rsidP="008A2687">
            <w:r>
              <w:t>17703,00</w:t>
            </w:r>
          </w:p>
        </w:tc>
      </w:tr>
      <w:tr w:rsidR="004B0261" w:rsidRPr="000B633A" w:rsidTr="008A2687">
        <w:tc>
          <w:tcPr>
            <w:tcW w:w="1101" w:type="dxa"/>
          </w:tcPr>
          <w:p w:rsidR="004B0261" w:rsidRDefault="004B0261" w:rsidP="008A2687">
            <w:r w:rsidRPr="00896678">
              <w:t>507</w:t>
            </w:r>
          </w:p>
        </w:tc>
        <w:tc>
          <w:tcPr>
            <w:tcW w:w="2409" w:type="dxa"/>
          </w:tcPr>
          <w:p w:rsidR="004B0261" w:rsidRPr="000B633A" w:rsidRDefault="004B0261" w:rsidP="008A2687">
            <w:pPr>
              <w:pStyle w:val="af4"/>
              <w:jc w:val="center"/>
              <w:rPr>
                <w:i/>
              </w:rPr>
            </w:pPr>
            <w:r w:rsidRPr="000B633A">
              <w:rPr>
                <w:i/>
              </w:rPr>
              <w:t>00001050201100000610</w:t>
            </w:r>
          </w:p>
        </w:tc>
        <w:tc>
          <w:tcPr>
            <w:tcW w:w="3435" w:type="dxa"/>
          </w:tcPr>
          <w:p w:rsidR="004B0261" w:rsidRPr="000B633A" w:rsidRDefault="004B0261" w:rsidP="008A2687">
            <w:pPr>
              <w:pStyle w:val="af4"/>
              <w:rPr>
                <w:iCs/>
              </w:rPr>
            </w:pPr>
            <w:r w:rsidRPr="000B633A">
              <w:rPr>
                <w:iCs/>
              </w:rPr>
              <w:t>Уменьшение прочих остатков денежных средств бюджетов</w:t>
            </w:r>
          </w:p>
        </w:tc>
        <w:tc>
          <w:tcPr>
            <w:tcW w:w="1701" w:type="dxa"/>
          </w:tcPr>
          <w:p w:rsidR="004B0261" w:rsidRPr="00936242" w:rsidRDefault="004B0261" w:rsidP="008A2687">
            <w:r>
              <w:t>20856,00</w:t>
            </w:r>
          </w:p>
        </w:tc>
        <w:tc>
          <w:tcPr>
            <w:tcW w:w="1243" w:type="dxa"/>
          </w:tcPr>
          <w:p w:rsidR="004B0261" w:rsidRDefault="004B0261" w:rsidP="008A2687">
            <w:r>
              <w:t>17703,00</w:t>
            </w:r>
          </w:p>
        </w:tc>
      </w:tr>
    </w:tbl>
    <w:p w:rsidR="004B0261" w:rsidRPr="000B633A" w:rsidRDefault="004B0261" w:rsidP="004B0261">
      <w:pPr>
        <w:rPr>
          <w:b/>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6E2F57" w:rsidRDefault="006E2F57" w:rsidP="002D7580">
      <w:pPr>
        <w:jc w:val="center"/>
        <w:rPr>
          <w:rFonts w:eastAsia="Arial Unicode MS"/>
          <w:b/>
          <w:sz w:val="28"/>
        </w:rPr>
      </w:pPr>
    </w:p>
    <w:p w:rsidR="004B0261" w:rsidRPr="006D6425" w:rsidRDefault="004B0261" w:rsidP="004B0261">
      <w:pPr>
        <w:tabs>
          <w:tab w:val="left" w:pos="12758"/>
        </w:tabs>
        <w:jc w:val="right"/>
        <w:rPr>
          <w:b/>
        </w:rPr>
      </w:pPr>
    </w:p>
    <w:p w:rsidR="004B0261" w:rsidRPr="00901129" w:rsidRDefault="004B0261" w:rsidP="004B0261">
      <w:pPr>
        <w:ind w:left="5670"/>
        <w:jc w:val="right"/>
        <w:rPr>
          <w:sz w:val="16"/>
          <w:szCs w:val="16"/>
        </w:rPr>
      </w:pPr>
      <w:r w:rsidRPr="00901129">
        <w:rPr>
          <w:sz w:val="16"/>
          <w:szCs w:val="16"/>
        </w:rPr>
        <w:t xml:space="preserve">ПРИЛОЖЕНИЕ </w:t>
      </w:r>
      <w:r>
        <w:rPr>
          <w:sz w:val="16"/>
          <w:szCs w:val="16"/>
        </w:rPr>
        <w:t>7</w:t>
      </w:r>
    </w:p>
    <w:p w:rsidR="004B0261" w:rsidRPr="00901129" w:rsidRDefault="004B0261" w:rsidP="004B0261">
      <w:pPr>
        <w:ind w:left="5670"/>
        <w:jc w:val="right"/>
        <w:rPr>
          <w:sz w:val="16"/>
          <w:szCs w:val="16"/>
        </w:rPr>
      </w:pPr>
      <w:r w:rsidRPr="00901129">
        <w:rPr>
          <w:sz w:val="16"/>
          <w:szCs w:val="16"/>
        </w:rPr>
        <w:t xml:space="preserve">                  </w:t>
      </w:r>
      <w:r>
        <w:rPr>
          <w:sz w:val="16"/>
          <w:szCs w:val="16"/>
        </w:rPr>
        <w:t>к</w:t>
      </w:r>
      <w:r w:rsidRPr="00901129">
        <w:rPr>
          <w:sz w:val="16"/>
          <w:szCs w:val="16"/>
        </w:rPr>
        <w:t xml:space="preserve"> </w:t>
      </w:r>
      <w:r>
        <w:rPr>
          <w:sz w:val="16"/>
          <w:szCs w:val="16"/>
        </w:rPr>
        <w:t xml:space="preserve">проекту решения </w:t>
      </w:r>
      <w:r w:rsidRPr="00901129">
        <w:rPr>
          <w:sz w:val="16"/>
          <w:szCs w:val="16"/>
        </w:rPr>
        <w:t xml:space="preserve">собрания представителей </w:t>
      </w:r>
    </w:p>
    <w:p w:rsidR="004B0261" w:rsidRPr="00901129" w:rsidRDefault="004B0261" w:rsidP="004B0261">
      <w:pPr>
        <w:ind w:left="5670"/>
        <w:jc w:val="right"/>
        <w:rPr>
          <w:sz w:val="16"/>
          <w:szCs w:val="16"/>
        </w:rPr>
      </w:pPr>
      <w:r w:rsidRPr="00901129">
        <w:rPr>
          <w:sz w:val="16"/>
          <w:szCs w:val="16"/>
        </w:rPr>
        <w:t xml:space="preserve"> сельского поселения Шентала                 </w:t>
      </w:r>
    </w:p>
    <w:p w:rsidR="004B0261" w:rsidRPr="0022490C" w:rsidRDefault="004B0261" w:rsidP="004B0261">
      <w:pPr>
        <w:ind w:left="5670"/>
        <w:jc w:val="right"/>
        <w:rPr>
          <w:sz w:val="16"/>
          <w:szCs w:val="16"/>
        </w:rPr>
      </w:pPr>
      <w:r w:rsidRPr="00901129">
        <w:rPr>
          <w:sz w:val="16"/>
          <w:szCs w:val="16"/>
        </w:rPr>
        <w:t>«О бюджете сельского поселения Шентала муниципального района Шенталин</w:t>
      </w:r>
      <w:r>
        <w:rPr>
          <w:sz w:val="16"/>
          <w:szCs w:val="16"/>
        </w:rPr>
        <w:t>с</w:t>
      </w:r>
      <w:r w:rsidRPr="00901129">
        <w:rPr>
          <w:sz w:val="16"/>
          <w:szCs w:val="16"/>
        </w:rPr>
        <w:t xml:space="preserve">кий Самарской области на </w:t>
      </w:r>
      <w:r>
        <w:rPr>
          <w:sz w:val="16"/>
          <w:szCs w:val="16"/>
        </w:rPr>
        <w:t>2024</w:t>
      </w:r>
    </w:p>
    <w:p w:rsidR="004B0261" w:rsidRDefault="004B0261" w:rsidP="004B0261">
      <w:pPr>
        <w:ind w:left="5670"/>
        <w:jc w:val="right"/>
        <w:rPr>
          <w:sz w:val="16"/>
          <w:szCs w:val="16"/>
        </w:rPr>
      </w:pPr>
      <w:r w:rsidRPr="00901129">
        <w:rPr>
          <w:sz w:val="16"/>
          <w:szCs w:val="16"/>
        </w:rPr>
        <w:t xml:space="preserve">год и на плановый период </w:t>
      </w:r>
      <w:r>
        <w:rPr>
          <w:sz w:val="16"/>
          <w:szCs w:val="16"/>
        </w:rPr>
        <w:t>2025-2026</w:t>
      </w:r>
      <w:r w:rsidRPr="00901129">
        <w:rPr>
          <w:sz w:val="16"/>
          <w:szCs w:val="16"/>
        </w:rPr>
        <w:t xml:space="preserve"> годов» </w:t>
      </w:r>
    </w:p>
    <w:p w:rsidR="004B0261" w:rsidRPr="00901129" w:rsidRDefault="004B0261" w:rsidP="004B0261">
      <w:pPr>
        <w:ind w:left="601" w:firstLine="8755"/>
        <w:jc w:val="center"/>
        <w:rPr>
          <w:sz w:val="16"/>
          <w:szCs w:val="16"/>
        </w:rPr>
      </w:pPr>
    </w:p>
    <w:p w:rsidR="004B0261" w:rsidRPr="00366C0C" w:rsidRDefault="004B0261" w:rsidP="004B0261">
      <w:pPr>
        <w:jc w:val="center"/>
        <w:rPr>
          <w:b/>
          <w:sz w:val="18"/>
          <w:szCs w:val="18"/>
        </w:rPr>
      </w:pPr>
      <w:r w:rsidRPr="00366C0C">
        <w:rPr>
          <w:b/>
          <w:sz w:val="18"/>
          <w:szCs w:val="18"/>
        </w:rPr>
        <w:t xml:space="preserve">Программа муниципальных  гарантий сельского поселения Шентала муниципального района Шенталинский </w:t>
      </w:r>
    </w:p>
    <w:p w:rsidR="004B0261" w:rsidRPr="00366C0C" w:rsidRDefault="004B0261" w:rsidP="004B0261">
      <w:pPr>
        <w:jc w:val="center"/>
        <w:rPr>
          <w:b/>
          <w:sz w:val="18"/>
          <w:szCs w:val="18"/>
        </w:rPr>
      </w:pPr>
      <w:r w:rsidRPr="00366C0C">
        <w:rPr>
          <w:b/>
          <w:sz w:val="18"/>
          <w:szCs w:val="18"/>
        </w:rPr>
        <w:t xml:space="preserve"> Самарской  области </w:t>
      </w:r>
      <w:r>
        <w:rPr>
          <w:b/>
          <w:sz w:val="18"/>
          <w:szCs w:val="18"/>
        </w:rPr>
        <w:t>2024</w:t>
      </w:r>
      <w:r w:rsidRPr="00366C0C">
        <w:rPr>
          <w:b/>
          <w:sz w:val="18"/>
          <w:szCs w:val="18"/>
        </w:rPr>
        <w:t xml:space="preserve"> год и на плановый  период 20</w:t>
      </w:r>
      <w:r>
        <w:rPr>
          <w:b/>
          <w:sz w:val="18"/>
          <w:szCs w:val="18"/>
        </w:rPr>
        <w:t>25</w:t>
      </w:r>
      <w:r w:rsidRPr="00366C0C">
        <w:rPr>
          <w:b/>
          <w:sz w:val="18"/>
          <w:szCs w:val="18"/>
        </w:rPr>
        <w:t xml:space="preserve"> и 202</w:t>
      </w:r>
      <w:r>
        <w:rPr>
          <w:b/>
          <w:sz w:val="18"/>
          <w:szCs w:val="18"/>
        </w:rPr>
        <w:t>6</w:t>
      </w:r>
      <w:r w:rsidRPr="00366C0C">
        <w:rPr>
          <w:b/>
          <w:sz w:val="18"/>
          <w:szCs w:val="18"/>
        </w:rPr>
        <w:t xml:space="preserve"> годов</w:t>
      </w:r>
    </w:p>
    <w:p w:rsidR="004B0261" w:rsidRPr="00366C0C" w:rsidRDefault="004B0261" w:rsidP="004B0261">
      <w:pPr>
        <w:jc w:val="center"/>
        <w:rPr>
          <w:b/>
          <w:sz w:val="18"/>
          <w:szCs w:val="18"/>
        </w:rPr>
      </w:pPr>
    </w:p>
    <w:p w:rsidR="004B0261" w:rsidRPr="00366C0C" w:rsidRDefault="004B0261" w:rsidP="004B0261">
      <w:pPr>
        <w:jc w:val="center"/>
        <w:rPr>
          <w:sz w:val="18"/>
          <w:szCs w:val="18"/>
        </w:rPr>
      </w:pPr>
      <w:r w:rsidRPr="00366C0C">
        <w:rPr>
          <w:sz w:val="18"/>
          <w:szCs w:val="18"/>
        </w:rPr>
        <w:t>Программа муниципальных  гарантий сельского поселения Шентала муниципального района Шенталинский</w:t>
      </w:r>
    </w:p>
    <w:p w:rsidR="004B0261" w:rsidRPr="00366C0C" w:rsidRDefault="004B0261" w:rsidP="004B0261">
      <w:pPr>
        <w:jc w:val="center"/>
        <w:rPr>
          <w:sz w:val="18"/>
          <w:szCs w:val="18"/>
        </w:rPr>
      </w:pPr>
      <w:r w:rsidRPr="00366C0C">
        <w:rPr>
          <w:sz w:val="18"/>
          <w:szCs w:val="18"/>
        </w:rPr>
        <w:t xml:space="preserve"> на </w:t>
      </w:r>
      <w:r>
        <w:rPr>
          <w:sz w:val="18"/>
          <w:szCs w:val="18"/>
        </w:rPr>
        <w:t>2024</w:t>
      </w:r>
      <w:r w:rsidRPr="00366C0C">
        <w:rPr>
          <w:sz w:val="18"/>
          <w:szCs w:val="18"/>
        </w:rPr>
        <w:t xml:space="preserve"> год</w:t>
      </w:r>
    </w:p>
    <w:p w:rsidR="004B0261" w:rsidRPr="00366C0C" w:rsidRDefault="004B0261" w:rsidP="004B0261">
      <w:pPr>
        <w:jc w:val="right"/>
        <w:rPr>
          <w:sz w:val="18"/>
          <w:szCs w:val="18"/>
        </w:rPr>
      </w:pPr>
      <w:r w:rsidRPr="00366C0C">
        <w:rPr>
          <w:sz w:val="18"/>
          <w:szCs w:val="18"/>
        </w:rPr>
        <w:t xml:space="preserve">               тыс. рублей</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701"/>
        <w:gridCol w:w="1984"/>
        <w:gridCol w:w="1678"/>
        <w:gridCol w:w="1299"/>
        <w:gridCol w:w="1252"/>
        <w:gridCol w:w="733"/>
      </w:tblGrid>
      <w:tr w:rsidR="004B0261" w:rsidRPr="00366C0C" w:rsidTr="004B0261">
        <w:trPr>
          <w:cantSplit/>
          <w:trHeight w:val="85"/>
        </w:trPr>
        <w:tc>
          <w:tcPr>
            <w:tcW w:w="425"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 п/п</w:t>
            </w:r>
          </w:p>
        </w:tc>
        <w:tc>
          <w:tcPr>
            <w:tcW w:w="2269"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Направление</w:t>
            </w:r>
          </w:p>
          <w:p w:rsidR="004B0261" w:rsidRPr="00366C0C" w:rsidRDefault="004B0261" w:rsidP="008A2687">
            <w:pPr>
              <w:pStyle w:val="af4"/>
              <w:jc w:val="center"/>
              <w:rPr>
                <w:b/>
                <w:sz w:val="18"/>
                <w:szCs w:val="18"/>
              </w:rPr>
            </w:pPr>
            <w:r w:rsidRPr="00366C0C">
              <w:rPr>
                <w:b/>
                <w:sz w:val="18"/>
                <w:szCs w:val="18"/>
              </w:rPr>
              <w:t>(цель) гарантирования</w:t>
            </w:r>
          </w:p>
        </w:tc>
        <w:tc>
          <w:tcPr>
            <w:tcW w:w="1701" w:type="dxa"/>
            <w:tcBorders>
              <w:bottom w:val="single" w:sz="4" w:space="0" w:color="auto"/>
            </w:tcBorders>
          </w:tcPr>
          <w:p w:rsidR="004B0261" w:rsidRPr="00366C0C" w:rsidRDefault="004B0261" w:rsidP="008A2687">
            <w:pPr>
              <w:pStyle w:val="af4"/>
              <w:jc w:val="center"/>
              <w:rPr>
                <w:b/>
                <w:sz w:val="18"/>
                <w:szCs w:val="18"/>
              </w:rPr>
            </w:pPr>
          </w:p>
          <w:p w:rsidR="004B0261" w:rsidRPr="00366C0C" w:rsidRDefault="004B0261" w:rsidP="008A2687">
            <w:pPr>
              <w:pStyle w:val="af4"/>
              <w:jc w:val="center"/>
              <w:rPr>
                <w:b/>
                <w:sz w:val="18"/>
                <w:szCs w:val="18"/>
              </w:rPr>
            </w:pPr>
          </w:p>
          <w:p w:rsidR="004B0261" w:rsidRPr="00366C0C" w:rsidRDefault="004B0261" w:rsidP="008A2687">
            <w:pPr>
              <w:pStyle w:val="af4"/>
              <w:jc w:val="center"/>
              <w:rPr>
                <w:b/>
                <w:sz w:val="18"/>
                <w:szCs w:val="18"/>
              </w:rPr>
            </w:pPr>
            <w:r w:rsidRPr="00366C0C">
              <w:rPr>
                <w:b/>
                <w:sz w:val="18"/>
                <w:szCs w:val="18"/>
              </w:rPr>
              <w:t>Категория</w:t>
            </w:r>
          </w:p>
          <w:p w:rsidR="004B0261" w:rsidRPr="00366C0C" w:rsidRDefault="004B0261" w:rsidP="008A2687">
            <w:pPr>
              <w:pStyle w:val="af4"/>
              <w:jc w:val="center"/>
              <w:rPr>
                <w:b/>
                <w:sz w:val="18"/>
                <w:szCs w:val="18"/>
              </w:rPr>
            </w:pPr>
            <w:r w:rsidRPr="00366C0C">
              <w:rPr>
                <w:b/>
                <w:sz w:val="18"/>
                <w:szCs w:val="18"/>
              </w:rPr>
              <w:t>(наименование)</w:t>
            </w:r>
          </w:p>
          <w:p w:rsidR="004B0261" w:rsidRPr="00366C0C" w:rsidRDefault="004B0261" w:rsidP="008A2687">
            <w:pPr>
              <w:pStyle w:val="af4"/>
              <w:jc w:val="center"/>
              <w:rPr>
                <w:b/>
                <w:sz w:val="18"/>
                <w:szCs w:val="18"/>
              </w:rPr>
            </w:pPr>
            <w:r w:rsidRPr="00366C0C">
              <w:rPr>
                <w:b/>
                <w:sz w:val="18"/>
                <w:szCs w:val="18"/>
              </w:rPr>
              <w:t>принципала</w:t>
            </w:r>
          </w:p>
          <w:p w:rsidR="004B0261" w:rsidRPr="00366C0C" w:rsidRDefault="004B0261" w:rsidP="008A2687">
            <w:pPr>
              <w:pStyle w:val="af4"/>
              <w:jc w:val="center"/>
              <w:rPr>
                <w:b/>
                <w:sz w:val="18"/>
                <w:szCs w:val="18"/>
              </w:rPr>
            </w:pPr>
          </w:p>
        </w:tc>
        <w:tc>
          <w:tcPr>
            <w:tcW w:w="1984"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Объем гарантий</w:t>
            </w:r>
          </w:p>
          <w:p w:rsidR="004B0261" w:rsidRPr="00366C0C" w:rsidRDefault="004B0261" w:rsidP="008A2687">
            <w:pPr>
              <w:pStyle w:val="af4"/>
              <w:jc w:val="center"/>
              <w:rPr>
                <w:b/>
                <w:sz w:val="18"/>
                <w:szCs w:val="18"/>
              </w:rPr>
            </w:pPr>
            <w:r w:rsidRPr="00366C0C">
              <w:rPr>
                <w:b/>
                <w:sz w:val="18"/>
                <w:szCs w:val="18"/>
              </w:rPr>
              <w:t>по направлению (цели)*</w:t>
            </w:r>
          </w:p>
        </w:tc>
        <w:tc>
          <w:tcPr>
            <w:tcW w:w="1678"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 xml:space="preserve">Сумма </w:t>
            </w:r>
          </w:p>
          <w:p w:rsidR="004B0261" w:rsidRPr="00366C0C" w:rsidRDefault="004B0261" w:rsidP="008A2687">
            <w:pPr>
              <w:pStyle w:val="af4"/>
              <w:jc w:val="center"/>
              <w:rPr>
                <w:b/>
                <w:sz w:val="18"/>
                <w:szCs w:val="18"/>
              </w:rPr>
            </w:pPr>
            <w:r w:rsidRPr="00366C0C">
              <w:rPr>
                <w:b/>
                <w:sz w:val="18"/>
                <w:szCs w:val="18"/>
              </w:rPr>
              <w:t xml:space="preserve">предостав-ляемой в </w:t>
            </w:r>
            <w:r>
              <w:rPr>
                <w:b/>
                <w:sz w:val="18"/>
                <w:szCs w:val="18"/>
              </w:rPr>
              <w:t>2024</w:t>
            </w:r>
            <w:r w:rsidRPr="00366C0C">
              <w:rPr>
                <w:b/>
                <w:sz w:val="18"/>
                <w:szCs w:val="18"/>
              </w:rPr>
              <w:t xml:space="preserve"> году</w:t>
            </w:r>
          </w:p>
          <w:p w:rsidR="004B0261" w:rsidRPr="00366C0C" w:rsidRDefault="004B0261" w:rsidP="008A2687">
            <w:pPr>
              <w:pStyle w:val="af4"/>
              <w:jc w:val="center"/>
              <w:rPr>
                <w:b/>
                <w:sz w:val="18"/>
                <w:szCs w:val="18"/>
              </w:rPr>
            </w:pPr>
            <w:r w:rsidRPr="00366C0C">
              <w:rPr>
                <w:b/>
                <w:sz w:val="18"/>
                <w:szCs w:val="18"/>
              </w:rPr>
              <w:t>гарантии</w:t>
            </w:r>
          </w:p>
        </w:tc>
        <w:tc>
          <w:tcPr>
            <w:tcW w:w="1299" w:type="dxa"/>
            <w:tcBorders>
              <w:bottom w:val="single" w:sz="4" w:space="0" w:color="auto"/>
            </w:tcBorders>
          </w:tcPr>
          <w:p w:rsidR="004B0261" w:rsidRPr="00366C0C" w:rsidRDefault="004B0261" w:rsidP="008A2687">
            <w:pPr>
              <w:pStyle w:val="af4"/>
              <w:jc w:val="center"/>
              <w:rPr>
                <w:b/>
                <w:sz w:val="18"/>
                <w:szCs w:val="18"/>
              </w:rPr>
            </w:pPr>
            <w:r>
              <w:rPr>
                <w:b/>
                <w:sz w:val="18"/>
                <w:szCs w:val="18"/>
              </w:rPr>
              <w:t>Наличие права регрес</w:t>
            </w:r>
            <w:r w:rsidRPr="00366C0C">
              <w:rPr>
                <w:b/>
                <w:sz w:val="18"/>
                <w:szCs w:val="18"/>
              </w:rPr>
              <w:t>сного требова-ния</w:t>
            </w:r>
          </w:p>
        </w:tc>
        <w:tc>
          <w:tcPr>
            <w:tcW w:w="1252"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Проверка финансо-вого состоя-ния принци-пала</w:t>
            </w:r>
          </w:p>
        </w:tc>
        <w:tc>
          <w:tcPr>
            <w:tcW w:w="733" w:type="dxa"/>
            <w:tcBorders>
              <w:bottom w:val="single" w:sz="4" w:space="0" w:color="auto"/>
            </w:tcBorders>
          </w:tcPr>
          <w:p w:rsidR="004B0261" w:rsidRPr="00366C0C" w:rsidRDefault="004B0261" w:rsidP="008A2687">
            <w:pPr>
              <w:pStyle w:val="af4"/>
              <w:jc w:val="center"/>
              <w:rPr>
                <w:b/>
                <w:sz w:val="18"/>
                <w:szCs w:val="18"/>
              </w:rPr>
            </w:pPr>
            <w:r w:rsidRPr="00366C0C">
              <w:rPr>
                <w:b/>
                <w:sz w:val="18"/>
                <w:szCs w:val="18"/>
              </w:rPr>
              <w:t>Иные условия предоставления и исполнения гарантий</w:t>
            </w:r>
          </w:p>
        </w:tc>
      </w:tr>
      <w:tr w:rsidR="004B0261" w:rsidRPr="00366C0C" w:rsidTr="004B0261">
        <w:trPr>
          <w:cantSplit/>
          <w:trHeight w:val="1681"/>
        </w:trPr>
        <w:tc>
          <w:tcPr>
            <w:tcW w:w="425"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2269"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r w:rsidRPr="00366C0C">
              <w:rPr>
                <w:sz w:val="18"/>
                <w:szCs w:val="18"/>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701"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1984"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678"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99"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52"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733" w:type="dxa"/>
            <w:tcBorders>
              <w:left w:val="single" w:sz="4" w:space="0" w:color="auto"/>
              <w:bottom w:val="single" w:sz="4" w:space="0" w:color="auto"/>
              <w:right w:val="single" w:sz="4" w:space="0" w:color="auto"/>
            </w:tcBorders>
          </w:tcPr>
          <w:p w:rsidR="004B0261" w:rsidRPr="00366C0C" w:rsidRDefault="004B0261" w:rsidP="008A2687">
            <w:pPr>
              <w:rPr>
                <w:sz w:val="18"/>
                <w:szCs w:val="18"/>
              </w:rPr>
            </w:pPr>
          </w:p>
        </w:tc>
      </w:tr>
      <w:tr w:rsidR="004B0261" w:rsidRPr="00366C0C" w:rsidTr="004B0261">
        <w:trPr>
          <w:cantSplit/>
        </w:trPr>
        <w:tc>
          <w:tcPr>
            <w:tcW w:w="4395" w:type="dxa"/>
            <w:gridSpan w:val="3"/>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ind w:left="152"/>
              <w:rPr>
                <w:sz w:val="18"/>
                <w:szCs w:val="18"/>
              </w:rPr>
            </w:pPr>
            <w:r w:rsidRPr="00366C0C">
              <w:rPr>
                <w:sz w:val="18"/>
                <w:szCs w:val="18"/>
              </w:rPr>
              <w:t xml:space="preserve">        Общий объем гарантий</w:t>
            </w:r>
          </w:p>
        </w:tc>
        <w:tc>
          <w:tcPr>
            <w:tcW w:w="1984"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678"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299"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r>
    </w:tbl>
    <w:p w:rsidR="004B0261" w:rsidRPr="00366C0C" w:rsidRDefault="004B0261" w:rsidP="004B0261">
      <w:pPr>
        <w:pStyle w:val="af4"/>
        <w:jc w:val="center"/>
        <w:rPr>
          <w:sz w:val="18"/>
          <w:szCs w:val="18"/>
        </w:rPr>
      </w:pPr>
    </w:p>
    <w:p w:rsidR="004B0261" w:rsidRPr="00366C0C" w:rsidRDefault="004B0261" w:rsidP="004B0261">
      <w:pPr>
        <w:autoSpaceDE w:val="0"/>
        <w:autoSpaceDN w:val="0"/>
        <w:adjustRightInd w:val="0"/>
        <w:ind w:left="142" w:firstLine="425"/>
        <w:jc w:val="both"/>
        <w:rPr>
          <w:sz w:val="18"/>
          <w:szCs w:val="18"/>
        </w:rPr>
      </w:pPr>
    </w:p>
    <w:p w:rsidR="004B0261" w:rsidRPr="00366C0C" w:rsidRDefault="004B0261" w:rsidP="004B0261">
      <w:pPr>
        <w:autoSpaceDE w:val="0"/>
        <w:autoSpaceDN w:val="0"/>
        <w:adjustRightInd w:val="0"/>
        <w:ind w:left="142" w:firstLine="425"/>
        <w:jc w:val="both"/>
        <w:rPr>
          <w:sz w:val="18"/>
          <w:szCs w:val="18"/>
        </w:rPr>
      </w:pPr>
    </w:p>
    <w:p w:rsidR="004B0261" w:rsidRPr="00366C0C" w:rsidRDefault="004B0261" w:rsidP="004B0261">
      <w:pPr>
        <w:jc w:val="center"/>
        <w:rPr>
          <w:b/>
          <w:sz w:val="18"/>
          <w:szCs w:val="18"/>
        </w:rPr>
      </w:pPr>
      <w:r w:rsidRPr="00366C0C">
        <w:rPr>
          <w:b/>
          <w:sz w:val="18"/>
          <w:szCs w:val="18"/>
        </w:rPr>
        <w:t>Программа муниципальных гарантий сельского поселения Шентала муниципального района Шенталинский  Самарской области на 20</w:t>
      </w:r>
      <w:r>
        <w:rPr>
          <w:b/>
          <w:sz w:val="18"/>
          <w:szCs w:val="18"/>
        </w:rPr>
        <w:t>25</w:t>
      </w:r>
      <w:r w:rsidRPr="00366C0C">
        <w:rPr>
          <w:b/>
          <w:sz w:val="18"/>
          <w:szCs w:val="18"/>
        </w:rPr>
        <w:t xml:space="preserve"> год</w:t>
      </w:r>
    </w:p>
    <w:p w:rsidR="004B0261" w:rsidRPr="00366C0C" w:rsidRDefault="004B0261" w:rsidP="004B0261">
      <w:pPr>
        <w:jc w:val="center"/>
        <w:rPr>
          <w:b/>
          <w:sz w:val="18"/>
          <w:szCs w:val="18"/>
        </w:rPr>
      </w:pPr>
    </w:p>
    <w:p w:rsidR="004B0261" w:rsidRPr="00366C0C" w:rsidRDefault="004B0261" w:rsidP="004B0261">
      <w:pPr>
        <w:jc w:val="center"/>
        <w:rPr>
          <w:b/>
          <w:sz w:val="18"/>
          <w:szCs w:val="18"/>
        </w:rPr>
      </w:pPr>
    </w:p>
    <w:p w:rsidR="004B0261" w:rsidRPr="00366C0C" w:rsidRDefault="004B0261" w:rsidP="004B0261">
      <w:pPr>
        <w:jc w:val="right"/>
        <w:rPr>
          <w:sz w:val="18"/>
          <w:szCs w:val="18"/>
        </w:rPr>
      </w:pPr>
      <w:r w:rsidRPr="00366C0C">
        <w:rPr>
          <w:sz w:val="18"/>
          <w:szCs w:val="18"/>
        </w:rPr>
        <w:t xml:space="preserve">               тыс. рублей</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701"/>
        <w:gridCol w:w="1701"/>
        <w:gridCol w:w="1984"/>
        <w:gridCol w:w="1134"/>
        <w:gridCol w:w="1134"/>
        <w:gridCol w:w="993"/>
      </w:tblGrid>
      <w:tr w:rsidR="004B0261" w:rsidRPr="00366C0C" w:rsidTr="008A2687">
        <w:trPr>
          <w:cantSplit/>
          <w:trHeight w:val="85"/>
        </w:trPr>
        <w:tc>
          <w:tcPr>
            <w:tcW w:w="425"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w:t>
            </w:r>
          </w:p>
          <w:p w:rsidR="004B0261" w:rsidRPr="00366C0C" w:rsidRDefault="004B0261" w:rsidP="008A2687">
            <w:pPr>
              <w:pStyle w:val="af4"/>
              <w:jc w:val="center"/>
              <w:rPr>
                <w:b/>
                <w:sz w:val="18"/>
                <w:szCs w:val="18"/>
              </w:rPr>
            </w:pPr>
            <w:r w:rsidRPr="00366C0C">
              <w:rPr>
                <w:b/>
                <w:sz w:val="18"/>
                <w:szCs w:val="18"/>
              </w:rPr>
              <w:t>п/п</w:t>
            </w:r>
          </w:p>
        </w:tc>
        <w:tc>
          <w:tcPr>
            <w:tcW w:w="2269"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Направление</w:t>
            </w:r>
          </w:p>
          <w:p w:rsidR="004B0261" w:rsidRPr="00366C0C" w:rsidRDefault="004B0261" w:rsidP="008A2687">
            <w:pPr>
              <w:pStyle w:val="af4"/>
              <w:jc w:val="center"/>
              <w:rPr>
                <w:b/>
                <w:sz w:val="18"/>
                <w:szCs w:val="18"/>
              </w:rPr>
            </w:pPr>
            <w:r w:rsidRPr="00366C0C">
              <w:rPr>
                <w:b/>
                <w:sz w:val="18"/>
                <w:szCs w:val="18"/>
              </w:rPr>
              <w:t>(цель) гарантирования</w:t>
            </w:r>
          </w:p>
        </w:tc>
        <w:tc>
          <w:tcPr>
            <w:tcW w:w="1701" w:type="dxa"/>
            <w:tcBorders>
              <w:bottom w:val="single" w:sz="4" w:space="0" w:color="auto"/>
            </w:tcBorders>
          </w:tcPr>
          <w:p w:rsidR="004B0261" w:rsidRPr="00366C0C" w:rsidRDefault="004B0261" w:rsidP="008A2687">
            <w:pPr>
              <w:pStyle w:val="af4"/>
              <w:jc w:val="center"/>
              <w:rPr>
                <w:b/>
                <w:sz w:val="18"/>
                <w:szCs w:val="18"/>
              </w:rPr>
            </w:pPr>
          </w:p>
          <w:p w:rsidR="004B0261" w:rsidRPr="00366C0C" w:rsidRDefault="004B0261" w:rsidP="008A2687">
            <w:pPr>
              <w:pStyle w:val="af4"/>
              <w:jc w:val="center"/>
              <w:rPr>
                <w:b/>
                <w:sz w:val="18"/>
                <w:szCs w:val="18"/>
              </w:rPr>
            </w:pPr>
          </w:p>
          <w:p w:rsidR="004B0261" w:rsidRPr="00366C0C" w:rsidRDefault="004B0261" w:rsidP="008A2687">
            <w:pPr>
              <w:pStyle w:val="af4"/>
              <w:jc w:val="center"/>
              <w:rPr>
                <w:b/>
                <w:sz w:val="18"/>
                <w:szCs w:val="18"/>
              </w:rPr>
            </w:pPr>
            <w:r w:rsidRPr="00366C0C">
              <w:rPr>
                <w:b/>
                <w:sz w:val="18"/>
                <w:szCs w:val="18"/>
              </w:rPr>
              <w:t>Категория</w:t>
            </w:r>
          </w:p>
          <w:p w:rsidR="004B0261" w:rsidRPr="00366C0C" w:rsidRDefault="004B0261" w:rsidP="008A2687">
            <w:pPr>
              <w:pStyle w:val="af4"/>
              <w:jc w:val="center"/>
              <w:rPr>
                <w:b/>
                <w:sz w:val="18"/>
                <w:szCs w:val="18"/>
              </w:rPr>
            </w:pPr>
            <w:r w:rsidRPr="00366C0C">
              <w:rPr>
                <w:b/>
                <w:sz w:val="18"/>
                <w:szCs w:val="18"/>
              </w:rPr>
              <w:t>(наименование)</w:t>
            </w:r>
          </w:p>
          <w:p w:rsidR="004B0261" w:rsidRPr="00366C0C" w:rsidRDefault="004B0261" w:rsidP="008A2687">
            <w:pPr>
              <w:pStyle w:val="af4"/>
              <w:jc w:val="center"/>
              <w:rPr>
                <w:b/>
                <w:sz w:val="18"/>
                <w:szCs w:val="18"/>
              </w:rPr>
            </w:pPr>
            <w:r w:rsidRPr="00366C0C">
              <w:rPr>
                <w:b/>
                <w:sz w:val="18"/>
                <w:szCs w:val="18"/>
              </w:rPr>
              <w:t>принципала</w:t>
            </w:r>
          </w:p>
          <w:p w:rsidR="004B0261" w:rsidRPr="00366C0C" w:rsidRDefault="004B0261" w:rsidP="008A2687">
            <w:pPr>
              <w:pStyle w:val="af4"/>
              <w:jc w:val="center"/>
              <w:rPr>
                <w:b/>
                <w:sz w:val="18"/>
                <w:szCs w:val="18"/>
              </w:rPr>
            </w:pPr>
          </w:p>
        </w:tc>
        <w:tc>
          <w:tcPr>
            <w:tcW w:w="1701"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Объем гарантий</w:t>
            </w:r>
          </w:p>
          <w:p w:rsidR="004B0261" w:rsidRPr="00366C0C" w:rsidRDefault="004B0261" w:rsidP="008A2687">
            <w:pPr>
              <w:pStyle w:val="af4"/>
              <w:jc w:val="center"/>
              <w:rPr>
                <w:b/>
                <w:sz w:val="18"/>
                <w:szCs w:val="18"/>
              </w:rPr>
            </w:pPr>
            <w:r w:rsidRPr="00366C0C">
              <w:rPr>
                <w:b/>
                <w:sz w:val="18"/>
                <w:szCs w:val="18"/>
              </w:rPr>
              <w:t>по направлению (цели)*</w:t>
            </w:r>
          </w:p>
        </w:tc>
        <w:tc>
          <w:tcPr>
            <w:tcW w:w="1984"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 xml:space="preserve">Сумма </w:t>
            </w:r>
          </w:p>
          <w:p w:rsidR="004B0261" w:rsidRPr="00366C0C" w:rsidRDefault="004B0261" w:rsidP="008A2687">
            <w:pPr>
              <w:pStyle w:val="af4"/>
              <w:jc w:val="center"/>
              <w:rPr>
                <w:b/>
                <w:sz w:val="18"/>
                <w:szCs w:val="18"/>
              </w:rPr>
            </w:pPr>
            <w:r>
              <w:rPr>
                <w:b/>
                <w:sz w:val="18"/>
                <w:szCs w:val="18"/>
              </w:rPr>
              <w:t>предостав</w:t>
            </w:r>
            <w:r w:rsidRPr="00366C0C">
              <w:rPr>
                <w:b/>
                <w:sz w:val="18"/>
                <w:szCs w:val="18"/>
              </w:rPr>
              <w:t>ляемой в 20</w:t>
            </w:r>
            <w:r>
              <w:rPr>
                <w:b/>
                <w:sz w:val="18"/>
                <w:szCs w:val="18"/>
              </w:rPr>
              <w:t>25</w:t>
            </w:r>
            <w:r w:rsidRPr="00366C0C">
              <w:rPr>
                <w:b/>
                <w:sz w:val="18"/>
                <w:szCs w:val="18"/>
              </w:rPr>
              <w:t xml:space="preserve"> году</w:t>
            </w:r>
          </w:p>
          <w:p w:rsidR="004B0261" w:rsidRPr="00366C0C" w:rsidRDefault="004B0261" w:rsidP="008A2687">
            <w:pPr>
              <w:pStyle w:val="af4"/>
              <w:jc w:val="center"/>
              <w:rPr>
                <w:b/>
                <w:sz w:val="18"/>
                <w:szCs w:val="18"/>
              </w:rPr>
            </w:pPr>
            <w:r w:rsidRPr="00366C0C">
              <w:rPr>
                <w:b/>
                <w:sz w:val="18"/>
                <w:szCs w:val="18"/>
              </w:rPr>
              <w:t>гарантии</w:t>
            </w:r>
          </w:p>
        </w:tc>
        <w:tc>
          <w:tcPr>
            <w:tcW w:w="1134" w:type="dxa"/>
            <w:tcBorders>
              <w:bottom w:val="single" w:sz="4" w:space="0" w:color="auto"/>
            </w:tcBorders>
          </w:tcPr>
          <w:p w:rsidR="004B0261" w:rsidRPr="00366C0C" w:rsidRDefault="004B0261" w:rsidP="008A2687">
            <w:pPr>
              <w:pStyle w:val="af4"/>
              <w:jc w:val="center"/>
              <w:rPr>
                <w:b/>
                <w:sz w:val="18"/>
                <w:szCs w:val="18"/>
              </w:rPr>
            </w:pPr>
            <w:r w:rsidRPr="00366C0C">
              <w:rPr>
                <w:b/>
                <w:sz w:val="18"/>
                <w:szCs w:val="18"/>
              </w:rPr>
              <w:t>Наличие права регрес-сного требова-ния</w:t>
            </w:r>
          </w:p>
        </w:tc>
        <w:tc>
          <w:tcPr>
            <w:tcW w:w="1134" w:type="dxa"/>
            <w:tcBorders>
              <w:bottom w:val="single" w:sz="4" w:space="0" w:color="auto"/>
            </w:tcBorders>
            <w:vAlign w:val="center"/>
          </w:tcPr>
          <w:p w:rsidR="004B0261" w:rsidRPr="00366C0C" w:rsidRDefault="004B0261" w:rsidP="008A2687">
            <w:pPr>
              <w:pStyle w:val="af4"/>
              <w:jc w:val="center"/>
              <w:rPr>
                <w:b/>
                <w:sz w:val="18"/>
                <w:szCs w:val="18"/>
              </w:rPr>
            </w:pPr>
            <w:r w:rsidRPr="00366C0C">
              <w:rPr>
                <w:b/>
                <w:sz w:val="18"/>
                <w:szCs w:val="18"/>
              </w:rPr>
              <w:t>Проверка финансо-вого состоя-ния принци-пала</w:t>
            </w:r>
          </w:p>
        </w:tc>
        <w:tc>
          <w:tcPr>
            <w:tcW w:w="993" w:type="dxa"/>
            <w:tcBorders>
              <w:bottom w:val="single" w:sz="4" w:space="0" w:color="auto"/>
            </w:tcBorders>
          </w:tcPr>
          <w:p w:rsidR="004B0261" w:rsidRPr="00366C0C" w:rsidRDefault="004B0261" w:rsidP="008A2687">
            <w:pPr>
              <w:pStyle w:val="af4"/>
              <w:jc w:val="center"/>
              <w:rPr>
                <w:b/>
                <w:sz w:val="18"/>
                <w:szCs w:val="18"/>
              </w:rPr>
            </w:pPr>
            <w:r w:rsidRPr="00366C0C">
              <w:rPr>
                <w:b/>
                <w:sz w:val="18"/>
                <w:szCs w:val="18"/>
              </w:rPr>
              <w:t>Иные условия предоставления и исполнения гарантий</w:t>
            </w:r>
          </w:p>
        </w:tc>
      </w:tr>
      <w:tr w:rsidR="004B0261" w:rsidRPr="00366C0C" w:rsidTr="008A2687">
        <w:trPr>
          <w:cantSplit/>
          <w:trHeight w:val="1750"/>
        </w:trPr>
        <w:tc>
          <w:tcPr>
            <w:tcW w:w="425"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2269"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r w:rsidRPr="00366C0C">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701"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1701"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984"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134"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134"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993"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r>
      <w:tr w:rsidR="004B0261" w:rsidRPr="00366C0C" w:rsidTr="008A2687">
        <w:trPr>
          <w:cantSplit/>
          <w:trHeight w:val="278"/>
        </w:trPr>
        <w:tc>
          <w:tcPr>
            <w:tcW w:w="4395" w:type="dxa"/>
            <w:gridSpan w:val="3"/>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ind w:left="152"/>
              <w:rPr>
                <w:sz w:val="18"/>
                <w:szCs w:val="18"/>
              </w:rPr>
            </w:pPr>
            <w:r w:rsidRPr="00366C0C">
              <w:rPr>
                <w:sz w:val="18"/>
                <w:szCs w:val="18"/>
              </w:rPr>
              <w:t xml:space="preserve">        Общий объем гарантий</w:t>
            </w:r>
          </w:p>
        </w:tc>
        <w:tc>
          <w:tcPr>
            <w:tcW w:w="1701"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r>
    </w:tbl>
    <w:p w:rsidR="004B0261" w:rsidRPr="00366C0C" w:rsidRDefault="004B0261" w:rsidP="004B0261">
      <w:pPr>
        <w:pStyle w:val="af4"/>
        <w:rPr>
          <w:sz w:val="18"/>
          <w:szCs w:val="18"/>
        </w:rPr>
      </w:pPr>
    </w:p>
    <w:p w:rsidR="004B0261" w:rsidRPr="00366C0C" w:rsidRDefault="004B0261" w:rsidP="004B0261">
      <w:pPr>
        <w:autoSpaceDE w:val="0"/>
        <w:autoSpaceDN w:val="0"/>
        <w:adjustRightInd w:val="0"/>
        <w:ind w:left="1560"/>
        <w:jc w:val="both"/>
        <w:rPr>
          <w:sz w:val="18"/>
          <w:szCs w:val="18"/>
        </w:rPr>
      </w:pPr>
    </w:p>
    <w:p w:rsidR="004B0261" w:rsidRPr="00366C0C" w:rsidRDefault="004B0261" w:rsidP="004B0261">
      <w:pPr>
        <w:autoSpaceDE w:val="0"/>
        <w:autoSpaceDN w:val="0"/>
        <w:adjustRightInd w:val="0"/>
        <w:ind w:left="1560"/>
        <w:jc w:val="both"/>
        <w:rPr>
          <w:sz w:val="18"/>
          <w:szCs w:val="18"/>
        </w:rPr>
      </w:pPr>
    </w:p>
    <w:p w:rsidR="004B0261" w:rsidRPr="00366C0C" w:rsidRDefault="004B0261" w:rsidP="004B0261">
      <w:pPr>
        <w:autoSpaceDE w:val="0"/>
        <w:autoSpaceDN w:val="0"/>
        <w:adjustRightInd w:val="0"/>
        <w:ind w:left="1560"/>
        <w:jc w:val="both"/>
        <w:rPr>
          <w:sz w:val="18"/>
          <w:szCs w:val="18"/>
        </w:rPr>
      </w:pPr>
    </w:p>
    <w:p w:rsidR="004B0261" w:rsidRPr="00366C0C" w:rsidRDefault="004B0261" w:rsidP="004B0261">
      <w:pPr>
        <w:autoSpaceDE w:val="0"/>
        <w:autoSpaceDN w:val="0"/>
        <w:adjustRightInd w:val="0"/>
        <w:ind w:left="1560"/>
        <w:jc w:val="both"/>
        <w:rPr>
          <w:sz w:val="18"/>
          <w:szCs w:val="18"/>
        </w:rPr>
      </w:pPr>
    </w:p>
    <w:p w:rsidR="004B0261" w:rsidRPr="00366C0C" w:rsidRDefault="004B0261" w:rsidP="004B0261">
      <w:pPr>
        <w:autoSpaceDE w:val="0"/>
        <w:autoSpaceDN w:val="0"/>
        <w:adjustRightInd w:val="0"/>
        <w:ind w:left="1560"/>
        <w:jc w:val="both"/>
        <w:rPr>
          <w:sz w:val="18"/>
          <w:szCs w:val="18"/>
        </w:rPr>
      </w:pPr>
    </w:p>
    <w:p w:rsidR="004B0261" w:rsidRPr="00366C0C" w:rsidRDefault="004B0261" w:rsidP="004B0261">
      <w:pPr>
        <w:jc w:val="right"/>
        <w:rPr>
          <w:sz w:val="18"/>
          <w:szCs w:val="18"/>
        </w:rPr>
      </w:pPr>
      <w:r w:rsidRPr="00366C0C">
        <w:rPr>
          <w:sz w:val="18"/>
          <w:szCs w:val="18"/>
        </w:rPr>
        <w:lastRenderedPageBreak/>
        <w:t xml:space="preserve">  </w:t>
      </w:r>
    </w:p>
    <w:p w:rsidR="004B0261" w:rsidRPr="00366C0C" w:rsidRDefault="004B0261" w:rsidP="004B0261">
      <w:pPr>
        <w:pStyle w:val="1"/>
        <w:jc w:val="center"/>
        <w:rPr>
          <w:sz w:val="18"/>
          <w:szCs w:val="18"/>
        </w:rPr>
      </w:pPr>
      <w:r w:rsidRPr="00366C0C">
        <w:rPr>
          <w:sz w:val="18"/>
          <w:szCs w:val="18"/>
        </w:rPr>
        <w:t>Программа муниципальных гарантий сельского поселения Шентала  муниципального  района Шенталинский Самарской области    на 202</w:t>
      </w:r>
      <w:r>
        <w:rPr>
          <w:sz w:val="18"/>
          <w:szCs w:val="18"/>
        </w:rPr>
        <w:t>6</w:t>
      </w:r>
      <w:r w:rsidRPr="00366C0C">
        <w:rPr>
          <w:sz w:val="18"/>
          <w:szCs w:val="18"/>
        </w:rPr>
        <w:t xml:space="preserve"> год</w:t>
      </w:r>
    </w:p>
    <w:p w:rsidR="004B0261" w:rsidRPr="00366C0C" w:rsidRDefault="004B0261" w:rsidP="004B0261">
      <w:pPr>
        <w:jc w:val="center"/>
        <w:rPr>
          <w:b/>
          <w:sz w:val="18"/>
          <w:szCs w:val="18"/>
        </w:rPr>
      </w:pPr>
    </w:p>
    <w:p w:rsidR="004B0261" w:rsidRPr="00366C0C" w:rsidRDefault="004B0261" w:rsidP="004B0261">
      <w:pPr>
        <w:jc w:val="center"/>
        <w:rPr>
          <w:b/>
          <w:sz w:val="18"/>
          <w:szCs w:val="18"/>
        </w:rPr>
      </w:pPr>
    </w:p>
    <w:p w:rsidR="004B0261" w:rsidRPr="00366C0C" w:rsidRDefault="004B0261" w:rsidP="004B0261">
      <w:pPr>
        <w:jc w:val="right"/>
        <w:rPr>
          <w:sz w:val="18"/>
          <w:szCs w:val="18"/>
        </w:rPr>
      </w:pPr>
      <w:r w:rsidRPr="00366C0C">
        <w:rPr>
          <w:sz w:val="18"/>
          <w:szCs w:val="18"/>
        </w:rPr>
        <w:t xml:space="preserve">               тыс. рублей</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2268"/>
        <w:gridCol w:w="1276"/>
        <w:gridCol w:w="1559"/>
        <w:gridCol w:w="1843"/>
        <w:gridCol w:w="1276"/>
        <w:gridCol w:w="1275"/>
        <w:gridCol w:w="1016"/>
      </w:tblGrid>
      <w:tr w:rsidR="004B0261" w:rsidRPr="00366C0C" w:rsidTr="008A2687">
        <w:trPr>
          <w:cantSplit/>
          <w:trHeight w:val="85"/>
        </w:trPr>
        <w:tc>
          <w:tcPr>
            <w:tcW w:w="402" w:type="dxa"/>
            <w:tcBorders>
              <w:bottom w:val="single" w:sz="4" w:space="0" w:color="auto"/>
            </w:tcBorders>
          </w:tcPr>
          <w:p w:rsidR="004B0261" w:rsidRPr="00366C0C" w:rsidRDefault="004B0261" w:rsidP="008A2687">
            <w:pPr>
              <w:pStyle w:val="af4"/>
              <w:rPr>
                <w:b/>
                <w:sz w:val="18"/>
                <w:szCs w:val="18"/>
              </w:rPr>
            </w:pPr>
            <w:r w:rsidRPr="00366C0C">
              <w:rPr>
                <w:b/>
                <w:sz w:val="18"/>
                <w:szCs w:val="18"/>
              </w:rPr>
              <w:t>№</w:t>
            </w:r>
          </w:p>
          <w:p w:rsidR="004B0261" w:rsidRPr="00366C0C" w:rsidRDefault="004B0261" w:rsidP="008A2687">
            <w:pPr>
              <w:pStyle w:val="af4"/>
              <w:rPr>
                <w:b/>
                <w:sz w:val="18"/>
                <w:szCs w:val="18"/>
              </w:rPr>
            </w:pPr>
            <w:r w:rsidRPr="00366C0C">
              <w:rPr>
                <w:b/>
                <w:sz w:val="18"/>
                <w:szCs w:val="18"/>
              </w:rPr>
              <w:t>п/п</w:t>
            </w:r>
          </w:p>
        </w:tc>
        <w:tc>
          <w:tcPr>
            <w:tcW w:w="2268" w:type="dxa"/>
            <w:tcBorders>
              <w:bottom w:val="single" w:sz="4" w:space="0" w:color="auto"/>
            </w:tcBorders>
          </w:tcPr>
          <w:p w:rsidR="004B0261" w:rsidRPr="00366C0C" w:rsidRDefault="004B0261" w:rsidP="008A2687">
            <w:pPr>
              <w:pStyle w:val="af4"/>
              <w:rPr>
                <w:b/>
                <w:sz w:val="18"/>
                <w:szCs w:val="18"/>
              </w:rPr>
            </w:pPr>
            <w:r w:rsidRPr="00366C0C">
              <w:rPr>
                <w:b/>
                <w:sz w:val="18"/>
                <w:szCs w:val="18"/>
              </w:rPr>
              <w:t>Направление</w:t>
            </w:r>
          </w:p>
          <w:p w:rsidR="004B0261" w:rsidRPr="00366C0C" w:rsidRDefault="004B0261" w:rsidP="008A2687">
            <w:pPr>
              <w:pStyle w:val="af4"/>
              <w:rPr>
                <w:b/>
                <w:sz w:val="18"/>
                <w:szCs w:val="18"/>
              </w:rPr>
            </w:pPr>
            <w:r w:rsidRPr="00366C0C">
              <w:rPr>
                <w:b/>
                <w:sz w:val="18"/>
                <w:szCs w:val="18"/>
              </w:rPr>
              <w:t>(цель) гарантирования</w:t>
            </w:r>
          </w:p>
        </w:tc>
        <w:tc>
          <w:tcPr>
            <w:tcW w:w="1276" w:type="dxa"/>
            <w:tcBorders>
              <w:bottom w:val="single" w:sz="4" w:space="0" w:color="auto"/>
            </w:tcBorders>
          </w:tcPr>
          <w:p w:rsidR="004B0261" w:rsidRPr="00366C0C" w:rsidRDefault="004B0261" w:rsidP="008A2687">
            <w:pPr>
              <w:pStyle w:val="af4"/>
              <w:rPr>
                <w:b/>
                <w:sz w:val="18"/>
                <w:szCs w:val="18"/>
              </w:rPr>
            </w:pPr>
            <w:r w:rsidRPr="00366C0C">
              <w:rPr>
                <w:b/>
                <w:sz w:val="18"/>
                <w:szCs w:val="18"/>
              </w:rPr>
              <w:t>Категория</w:t>
            </w:r>
          </w:p>
          <w:p w:rsidR="004B0261" w:rsidRPr="00366C0C" w:rsidRDefault="004B0261" w:rsidP="008A2687">
            <w:pPr>
              <w:pStyle w:val="af4"/>
              <w:rPr>
                <w:b/>
                <w:sz w:val="18"/>
                <w:szCs w:val="18"/>
              </w:rPr>
            </w:pPr>
            <w:r w:rsidRPr="00366C0C">
              <w:rPr>
                <w:b/>
                <w:sz w:val="18"/>
                <w:szCs w:val="18"/>
              </w:rPr>
              <w:t>(наименование)</w:t>
            </w:r>
          </w:p>
          <w:p w:rsidR="004B0261" w:rsidRPr="00366C0C" w:rsidRDefault="004B0261" w:rsidP="008A2687">
            <w:pPr>
              <w:pStyle w:val="af4"/>
              <w:rPr>
                <w:b/>
                <w:sz w:val="18"/>
                <w:szCs w:val="18"/>
              </w:rPr>
            </w:pPr>
            <w:r w:rsidRPr="00366C0C">
              <w:rPr>
                <w:b/>
                <w:sz w:val="18"/>
                <w:szCs w:val="18"/>
              </w:rPr>
              <w:t>принципала</w:t>
            </w:r>
          </w:p>
          <w:p w:rsidR="004B0261" w:rsidRPr="00366C0C" w:rsidRDefault="004B0261" w:rsidP="008A2687">
            <w:pPr>
              <w:pStyle w:val="af4"/>
              <w:rPr>
                <w:b/>
                <w:sz w:val="18"/>
                <w:szCs w:val="18"/>
              </w:rPr>
            </w:pPr>
          </w:p>
        </w:tc>
        <w:tc>
          <w:tcPr>
            <w:tcW w:w="1559" w:type="dxa"/>
            <w:tcBorders>
              <w:bottom w:val="single" w:sz="4" w:space="0" w:color="auto"/>
            </w:tcBorders>
          </w:tcPr>
          <w:p w:rsidR="004B0261" w:rsidRPr="00366C0C" w:rsidRDefault="004B0261" w:rsidP="008A2687">
            <w:pPr>
              <w:pStyle w:val="af4"/>
              <w:rPr>
                <w:b/>
                <w:sz w:val="18"/>
                <w:szCs w:val="18"/>
              </w:rPr>
            </w:pPr>
            <w:r w:rsidRPr="00366C0C">
              <w:rPr>
                <w:b/>
                <w:sz w:val="18"/>
                <w:szCs w:val="18"/>
              </w:rPr>
              <w:t>Объем гарантий</w:t>
            </w:r>
          </w:p>
          <w:p w:rsidR="004B0261" w:rsidRPr="004B0261" w:rsidRDefault="004B0261" w:rsidP="008A2687">
            <w:pPr>
              <w:pStyle w:val="af4"/>
              <w:rPr>
                <w:b/>
                <w:sz w:val="18"/>
                <w:szCs w:val="18"/>
              </w:rPr>
            </w:pPr>
            <w:r w:rsidRPr="00366C0C">
              <w:rPr>
                <w:b/>
                <w:sz w:val="18"/>
                <w:szCs w:val="18"/>
              </w:rPr>
              <w:t>по направлению (цели)</w:t>
            </w:r>
            <w:r w:rsidRPr="004B0261">
              <w:rPr>
                <w:b/>
                <w:sz w:val="18"/>
                <w:szCs w:val="18"/>
              </w:rPr>
              <w:t>*</w:t>
            </w:r>
          </w:p>
        </w:tc>
        <w:tc>
          <w:tcPr>
            <w:tcW w:w="1843" w:type="dxa"/>
            <w:tcBorders>
              <w:bottom w:val="single" w:sz="4" w:space="0" w:color="auto"/>
            </w:tcBorders>
          </w:tcPr>
          <w:p w:rsidR="004B0261" w:rsidRPr="00366C0C" w:rsidRDefault="004B0261" w:rsidP="008A2687">
            <w:pPr>
              <w:pStyle w:val="af4"/>
              <w:rPr>
                <w:b/>
                <w:sz w:val="18"/>
                <w:szCs w:val="18"/>
              </w:rPr>
            </w:pPr>
            <w:r w:rsidRPr="00366C0C">
              <w:rPr>
                <w:b/>
                <w:sz w:val="18"/>
                <w:szCs w:val="18"/>
              </w:rPr>
              <w:t xml:space="preserve">Сумма </w:t>
            </w:r>
          </w:p>
          <w:p w:rsidR="004B0261" w:rsidRPr="00366C0C" w:rsidRDefault="008A2687" w:rsidP="008A2687">
            <w:pPr>
              <w:pStyle w:val="af4"/>
              <w:rPr>
                <w:b/>
                <w:sz w:val="18"/>
                <w:szCs w:val="18"/>
              </w:rPr>
            </w:pPr>
            <w:r>
              <w:rPr>
                <w:b/>
                <w:sz w:val="18"/>
                <w:szCs w:val="18"/>
              </w:rPr>
              <w:t>предостав</w:t>
            </w:r>
            <w:r w:rsidR="004B0261" w:rsidRPr="00366C0C">
              <w:rPr>
                <w:b/>
                <w:sz w:val="18"/>
                <w:szCs w:val="18"/>
              </w:rPr>
              <w:t>ляемой в 202</w:t>
            </w:r>
            <w:r w:rsidR="004B0261">
              <w:rPr>
                <w:b/>
                <w:sz w:val="18"/>
                <w:szCs w:val="18"/>
              </w:rPr>
              <w:t>6</w:t>
            </w:r>
            <w:r w:rsidR="004B0261" w:rsidRPr="00366C0C">
              <w:rPr>
                <w:b/>
                <w:sz w:val="18"/>
                <w:szCs w:val="18"/>
              </w:rPr>
              <w:t xml:space="preserve"> году</w:t>
            </w:r>
          </w:p>
          <w:p w:rsidR="004B0261" w:rsidRPr="00366C0C" w:rsidRDefault="004B0261" w:rsidP="008A2687">
            <w:pPr>
              <w:pStyle w:val="af4"/>
              <w:rPr>
                <w:b/>
                <w:sz w:val="18"/>
                <w:szCs w:val="18"/>
              </w:rPr>
            </w:pPr>
            <w:r w:rsidRPr="00366C0C">
              <w:rPr>
                <w:b/>
                <w:sz w:val="18"/>
                <w:szCs w:val="18"/>
              </w:rPr>
              <w:t>гарантии</w:t>
            </w:r>
          </w:p>
        </w:tc>
        <w:tc>
          <w:tcPr>
            <w:tcW w:w="1276" w:type="dxa"/>
            <w:tcBorders>
              <w:bottom w:val="single" w:sz="4" w:space="0" w:color="auto"/>
            </w:tcBorders>
          </w:tcPr>
          <w:p w:rsidR="004B0261" w:rsidRPr="00366C0C" w:rsidRDefault="004B0261" w:rsidP="008A2687">
            <w:pPr>
              <w:pStyle w:val="af4"/>
              <w:rPr>
                <w:b/>
                <w:sz w:val="18"/>
                <w:szCs w:val="18"/>
              </w:rPr>
            </w:pPr>
            <w:r w:rsidRPr="00366C0C">
              <w:rPr>
                <w:b/>
                <w:sz w:val="18"/>
                <w:szCs w:val="18"/>
              </w:rPr>
              <w:t>Наличие права ре</w:t>
            </w:r>
            <w:r w:rsidR="008A2687">
              <w:rPr>
                <w:b/>
                <w:sz w:val="18"/>
                <w:szCs w:val="18"/>
              </w:rPr>
              <w:t>грес</w:t>
            </w:r>
            <w:r w:rsidRPr="00366C0C">
              <w:rPr>
                <w:b/>
                <w:sz w:val="18"/>
                <w:szCs w:val="18"/>
              </w:rPr>
              <w:t>сного требова-ния</w:t>
            </w:r>
          </w:p>
        </w:tc>
        <w:tc>
          <w:tcPr>
            <w:tcW w:w="1275" w:type="dxa"/>
            <w:tcBorders>
              <w:bottom w:val="single" w:sz="4" w:space="0" w:color="auto"/>
            </w:tcBorders>
          </w:tcPr>
          <w:p w:rsidR="004B0261" w:rsidRPr="00366C0C" w:rsidRDefault="004B0261" w:rsidP="008A2687">
            <w:pPr>
              <w:pStyle w:val="af4"/>
              <w:rPr>
                <w:b/>
                <w:sz w:val="18"/>
                <w:szCs w:val="18"/>
              </w:rPr>
            </w:pPr>
            <w:r w:rsidRPr="00366C0C">
              <w:rPr>
                <w:b/>
                <w:sz w:val="18"/>
                <w:szCs w:val="18"/>
              </w:rPr>
              <w:t>Проверка финансо-вого состоя-ния принци-пала</w:t>
            </w:r>
          </w:p>
        </w:tc>
        <w:tc>
          <w:tcPr>
            <w:tcW w:w="1016" w:type="dxa"/>
            <w:tcBorders>
              <w:bottom w:val="single" w:sz="4" w:space="0" w:color="auto"/>
            </w:tcBorders>
          </w:tcPr>
          <w:p w:rsidR="004B0261" w:rsidRPr="00366C0C" w:rsidRDefault="004B0261" w:rsidP="008A2687">
            <w:pPr>
              <w:pStyle w:val="af4"/>
              <w:rPr>
                <w:b/>
                <w:sz w:val="18"/>
                <w:szCs w:val="18"/>
              </w:rPr>
            </w:pPr>
            <w:r w:rsidRPr="00366C0C">
              <w:rPr>
                <w:b/>
                <w:sz w:val="18"/>
                <w:szCs w:val="18"/>
              </w:rPr>
              <w:t>Иные условия предоставления и исполнения гарантий</w:t>
            </w:r>
          </w:p>
        </w:tc>
      </w:tr>
      <w:tr w:rsidR="004B0261" w:rsidRPr="00366C0C" w:rsidTr="008A2687">
        <w:trPr>
          <w:cantSplit/>
          <w:trHeight w:val="1718"/>
        </w:trPr>
        <w:tc>
          <w:tcPr>
            <w:tcW w:w="402"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2268"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r w:rsidRPr="00366C0C">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276"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c>
          <w:tcPr>
            <w:tcW w:w="1559"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843"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76"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75" w:type="dxa"/>
            <w:tcBorders>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016" w:type="dxa"/>
            <w:tcBorders>
              <w:left w:val="single" w:sz="4" w:space="0" w:color="auto"/>
              <w:bottom w:val="single" w:sz="4" w:space="0" w:color="auto"/>
              <w:right w:val="single" w:sz="4" w:space="0" w:color="auto"/>
            </w:tcBorders>
          </w:tcPr>
          <w:p w:rsidR="004B0261" w:rsidRPr="00366C0C" w:rsidRDefault="004B0261" w:rsidP="008A2687">
            <w:pPr>
              <w:pStyle w:val="af4"/>
              <w:rPr>
                <w:sz w:val="18"/>
                <w:szCs w:val="18"/>
              </w:rPr>
            </w:pPr>
          </w:p>
        </w:tc>
      </w:tr>
      <w:tr w:rsidR="004B0261" w:rsidRPr="00366C0C" w:rsidTr="008A2687">
        <w:trPr>
          <w:cantSplit/>
          <w:trHeight w:val="278"/>
        </w:trPr>
        <w:tc>
          <w:tcPr>
            <w:tcW w:w="3946" w:type="dxa"/>
            <w:gridSpan w:val="3"/>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tabs>
                <w:tab w:val="left" w:pos="689"/>
              </w:tabs>
              <w:ind w:left="152"/>
              <w:rPr>
                <w:sz w:val="18"/>
                <w:szCs w:val="18"/>
              </w:rPr>
            </w:pPr>
            <w:r w:rsidRPr="00366C0C">
              <w:rPr>
                <w:sz w:val="18"/>
                <w:szCs w:val="18"/>
              </w:rPr>
              <w:t xml:space="preserve">        Общий объем гарантий</w:t>
            </w:r>
          </w:p>
        </w:tc>
        <w:tc>
          <w:tcPr>
            <w:tcW w:w="1559"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r w:rsidRPr="00366C0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tcPr>
          <w:p w:rsidR="004B0261" w:rsidRPr="00366C0C" w:rsidRDefault="004B0261" w:rsidP="008A2687">
            <w:pPr>
              <w:pStyle w:val="af4"/>
              <w:jc w:val="center"/>
              <w:rPr>
                <w:sz w:val="18"/>
                <w:szCs w:val="18"/>
              </w:rPr>
            </w:pPr>
          </w:p>
        </w:tc>
      </w:tr>
    </w:tbl>
    <w:p w:rsidR="004B0261" w:rsidRPr="00366C0C" w:rsidRDefault="004B0261" w:rsidP="004B0261">
      <w:pPr>
        <w:pStyle w:val="af4"/>
        <w:rPr>
          <w:sz w:val="18"/>
          <w:szCs w:val="18"/>
        </w:rPr>
      </w:pPr>
    </w:p>
    <w:p w:rsidR="008A2687" w:rsidRPr="00F67E42" w:rsidRDefault="008A2687" w:rsidP="008A2687">
      <w:pPr>
        <w:ind w:left="5670"/>
        <w:jc w:val="right"/>
        <w:rPr>
          <w:sz w:val="16"/>
          <w:szCs w:val="16"/>
        </w:rPr>
      </w:pPr>
      <w:r w:rsidRPr="00F67E42">
        <w:rPr>
          <w:sz w:val="16"/>
          <w:szCs w:val="16"/>
        </w:rPr>
        <w:t xml:space="preserve">ПРИЛОЖЕНИЕ </w:t>
      </w:r>
      <w:r>
        <w:rPr>
          <w:sz w:val="16"/>
          <w:szCs w:val="16"/>
        </w:rPr>
        <w:t>8</w:t>
      </w:r>
    </w:p>
    <w:p w:rsidR="008A2687" w:rsidRPr="00F67E42" w:rsidRDefault="008A2687" w:rsidP="008A2687">
      <w:pPr>
        <w:ind w:left="5670"/>
        <w:jc w:val="right"/>
        <w:rPr>
          <w:sz w:val="16"/>
          <w:szCs w:val="16"/>
        </w:rPr>
      </w:pPr>
      <w:r>
        <w:rPr>
          <w:sz w:val="16"/>
          <w:szCs w:val="16"/>
        </w:rPr>
        <w:t xml:space="preserve">к проекту </w:t>
      </w:r>
      <w:r w:rsidRPr="00F67E42">
        <w:rPr>
          <w:sz w:val="16"/>
          <w:szCs w:val="16"/>
        </w:rPr>
        <w:t>решени</w:t>
      </w:r>
      <w:r>
        <w:rPr>
          <w:sz w:val="16"/>
          <w:szCs w:val="16"/>
        </w:rPr>
        <w:t>я</w:t>
      </w:r>
      <w:r w:rsidRPr="00F67E42">
        <w:rPr>
          <w:sz w:val="16"/>
          <w:szCs w:val="16"/>
        </w:rPr>
        <w:t xml:space="preserve"> собрания представителей </w:t>
      </w:r>
    </w:p>
    <w:p w:rsidR="008A2687" w:rsidRPr="00F67E42" w:rsidRDefault="008A2687" w:rsidP="008A2687">
      <w:pPr>
        <w:ind w:left="5670"/>
        <w:jc w:val="right"/>
        <w:rPr>
          <w:sz w:val="16"/>
          <w:szCs w:val="16"/>
        </w:rPr>
      </w:pPr>
      <w:r w:rsidRPr="00F67E42">
        <w:rPr>
          <w:sz w:val="16"/>
          <w:szCs w:val="16"/>
        </w:rPr>
        <w:t xml:space="preserve">сельского поселения Шентала                                                    </w:t>
      </w:r>
    </w:p>
    <w:p w:rsidR="008A2687" w:rsidRPr="00F67E42" w:rsidRDefault="008A2687" w:rsidP="008A2687">
      <w:pPr>
        <w:ind w:left="5670"/>
        <w:jc w:val="right"/>
        <w:rPr>
          <w:sz w:val="16"/>
          <w:szCs w:val="16"/>
        </w:rPr>
      </w:pPr>
      <w:r w:rsidRPr="00F67E42">
        <w:rPr>
          <w:sz w:val="16"/>
          <w:szCs w:val="16"/>
        </w:rPr>
        <w:t xml:space="preserve">«О бюджете  сельского поселения </w:t>
      </w:r>
    </w:p>
    <w:p w:rsidR="008A2687" w:rsidRPr="00F67E42" w:rsidRDefault="008A2687" w:rsidP="008A2687">
      <w:pPr>
        <w:ind w:left="5670"/>
        <w:jc w:val="right"/>
        <w:rPr>
          <w:sz w:val="16"/>
          <w:szCs w:val="16"/>
        </w:rPr>
      </w:pPr>
      <w:r w:rsidRPr="00F67E42">
        <w:rPr>
          <w:sz w:val="16"/>
          <w:szCs w:val="16"/>
        </w:rPr>
        <w:t>Шентала муниципального района Шенталинский Самарской области на 20</w:t>
      </w:r>
      <w:r>
        <w:rPr>
          <w:sz w:val="16"/>
          <w:szCs w:val="16"/>
        </w:rPr>
        <w:t>24</w:t>
      </w:r>
      <w:r w:rsidRPr="00F67E42">
        <w:rPr>
          <w:sz w:val="16"/>
          <w:szCs w:val="16"/>
        </w:rPr>
        <w:t xml:space="preserve"> год и</w:t>
      </w:r>
    </w:p>
    <w:p w:rsidR="008A2687" w:rsidRDefault="008A2687" w:rsidP="008A2687">
      <w:pPr>
        <w:ind w:left="5670"/>
        <w:jc w:val="right"/>
        <w:rPr>
          <w:sz w:val="16"/>
          <w:szCs w:val="16"/>
        </w:rPr>
      </w:pPr>
      <w:r w:rsidRPr="00F67E42">
        <w:rPr>
          <w:sz w:val="16"/>
          <w:szCs w:val="16"/>
        </w:rPr>
        <w:t>на плановый период 202</w:t>
      </w:r>
      <w:r>
        <w:rPr>
          <w:sz w:val="16"/>
          <w:szCs w:val="16"/>
        </w:rPr>
        <w:t>5</w:t>
      </w:r>
      <w:r w:rsidRPr="00F67E42">
        <w:rPr>
          <w:sz w:val="16"/>
          <w:szCs w:val="16"/>
        </w:rPr>
        <w:t xml:space="preserve"> и 20</w:t>
      </w:r>
      <w:r>
        <w:rPr>
          <w:sz w:val="16"/>
          <w:szCs w:val="16"/>
        </w:rPr>
        <w:t>26</w:t>
      </w:r>
      <w:r w:rsidRPr="00F67E42">
        <w:rPr>
          <w:sz w:val="16"/>
          <w:szCs w:val="16"/>
        </w:rPr>
        <w:t xml:space="preserve"> годов»</w:t>
      </w:r>
    </w:p>
    <w:p w:rsidR="008A2687" w:rsidRPr="001F0288" w:rsidRDefault="008A2687" w:rsidP="008A2687">
      <w:pPr>
        <w:ind w:left="601" w:firstLine="8755"/>
        <w:jc w:val="center"/>
        <w:rPr>
          <w:sz w:val="18"/>
          <w:szCs w:val="18"/>
        </w:rPr>
      </w:pPr>
    </w:p>
    <w:p w:rsidR="008A2687" w:rsidRPr="001F0288" w:rsidRDefault="008A2687" w:rsidP="008A2687">
      <w:pPr>
        <w:jc w:val="center"/>
        <w:rPr>
          <w:b/>
          <w:sz w:val="18"/>
          <w:szCs w:val="18"/>
        </w:rPr>
      </w:pPr>
      <w:r w:rsidRPr="001F0288">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w:t>
      </w:r>
      <w:r>
        <w:rPr>
          <w:b/>
          <w:sz w:val="18"/>
          <w:szCs w:val="18"/>
        </w:rPr>
        <w:t>24</w:t>
      </w:r>
      <w:r w:rsidRPr="001F0288">
        <w:rPr>
          <w:b/>
          <w:sz w:val="18"/>
          <w:szCs w:val="18"/>
        </w:rPr>
        <w:t xml:space="preserve"> год и на плановый период 20</w:t>
      </w:r>
      <w:r>
        <w:rPr>
          <w:b/>
          <w:sz w:val="18"/>
          <w:szCs w:val="18"/>
        </w:rPr>
        <w:t>25</w:t>
      </w:r>
      <w:r w:rsidRPr="001F0288">
        <w:rPr>
          <w:b/>
          <w:sz w:val="18"/>
          <w:szCs w:val="18"/>
        </w:rPr>
        <w:t xml:space="preserve"> и 202</w:t>
      </w:r>
      <w:r>
        <w:rPr>
          <w:b/>
          <w:sz w:val="18"/>
          <w:szCs w:val="18"/>
        </w:rPr>
        <w:t>6</w:t>
      </w:r>
      <w:r w:rsidRPr="001F0288">
        <w:rPr>
          <w:b/>
          <w:sz w:val="18"/>
          <w:szCs w:val="18"/>
        </w:rPr>
        <w:t xml:space="preserve"> годов</w:t>
      </w:r>
    </w:p>
    <w:p w:rsidR="008A2687" w:rsidRPr="001F0288" w:rsidRDefault="008A2687" w:rsidP="008A2687">
      <w:pPr>
        <w:jc w:val="center"/>
        <w:rPr>
          <w:sz w:val="18"/>
          <w:szCs w:val="18"/>
        </w:rPr>
      </w:pPr>
    </w:p>
    <w:p w:rsidR="008A2687" w:rsidRPr="008A2687" w:rsidRDefault="008A2687" w:rsidP="008A2687">
      <w:pPr>
        <w:pStyle w:val="2"/>
        <w:jc w:val="center"/>
        <w:rPr>
          <w:b w:val="0"/>
          <w:bCs w:val="0"/>
          <w:sz w:val="18"/>
          <w:szCs w:val="18"/>
        </w:rPr>
      </w:pPr>
      <w:r w:rsidRPr="001F0288">
        <w:rPr>
          <w:b w:val="0"/>
          <w:sz w:val="18"/>
          <w:szCs w:val="18"/>
        </w:rPr>
        <w:t xml:space="preserve">Программа муниципальных внутренних заимствований сельского поселения Шентала муниципального района Шенталинский </w:t>
      </w:r>
      <w:r w:rsidRPr="001F0288">
        <w:rPr>
          <w:b w:val="0"/>
          <w:bCs w:val="0"/>
          <w:sz w:val="18"/>
          <w:szCs w:val="18"/>
        </w:rPr>
        <w:t>на 20</w:t>
      </w:r>
      <w:r>
        <w:rPr>
          <w:b w:val="0"/>
          <w:bCs w:val="0"/>
          <w:sz w:val="18"/>
          <w:szCs w:val="18"/>
        </w:rPr>
        <w:t>24</w:t>
      </w:r>
      <w:r w:rsidRPr="001F0288">
        <w:rPr>
          <w:b w:val="0"/>
          <w:bCs w:val="0"/>
          <w:sz w:val="18"/>
          <w:szCs w:val="18"/>
        </w:rPr>
        <w:t>год.</w:t>
      </w:r>
    </w:p>
    <w:p w:rsidR="008A2687" w:rsidRPr="001F0288" w:rsidRDefault="008A2687" w:rsidP="008A2687">
      <w:pPr>
        <w:jc w:val="center"/>
        <w:rPr>
          <w:sz w:val="18"/>
          <w:szCs w:val="18"/>
        </w:rPr>
      </w:pPr>
      <w:r w:rsidRPr="001F0288">
        <w:rPr>
          <w:sz w:val="18"/>
          <w:szCs w:val="18"/>
        </w:rPr>
        <w:t xml:space="preserve">                                                                                                                                                                                 тыс. рублей</w:t>
      </w:r>
    </w:p>
    <w:tbl>
      <w:tblPr>
        <w:tblW w:w="10646" w:type="dxa"/>
        <w:tblInd w:w="-459" w:type="dxa"/>
        <w:tblLayout w:type="fixed"/>
        <w:tblLook w:val="0000" w:firstRow="0" w:lastRow="0" w:firstColumn="0" w:lastColumn="0" w:noHBand="0" w:noVBand="0"/>
      </w:tblPr>
      <w:tblGrid>
        <w:gridCol w:w="840"/>
        <w:gridCol w:w="5823"/>
        <w:gridCol w:w="1701"/>
        <w:gridCol w:w="2282"/>
      </w:tblGrid>
      <w:tr w:rsidR="008A2687" w:rsidRPr="001F0288" w:rsidTr="008A2687">
        <w:trPr>
          <w:trHeight w:val="1019"/>
          <w:tblHeader/>
        </w:trPr>
        <w:tc>
          <w:tcPr>
            <w:tcW w:w="840"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 п/п</w:t>
            </w:r>
          </w:p>
        </w:tc>
        <w:tc>
          <w:tcPr>
            <w:tcW w:w="5823"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Вид и наименование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Привлечение средств в              20</w:t>
            </w:r>
            <w:r>
              <w:rPr>
                <w:b/>
                <w:color w:val="000000"/>
                <w:sz w:val="18"/>
                <w:szCs w:val="18"/>
              </w:rPr>
              <w:t>24</w:t>
            </w:r>
            <w:r w:rsidRPr="001F0288">
              <w:rPr>
                <w:b/>
                <w:color w:val="000000"/>
                <w:sz w:val="18"/>
                <w:szCs w:val="18"/>
              </w:rPr>
              <w:t xml:space="preserve"> году</w:t>
            </w:r>
          </w:p>
        </w:tc>
        <w:tc>
          <w:tcPr>
            <w:tcW w:w="2282"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Погашение основного долга в 20</w:t>
            </w:r>
            <w:r>
              <w:rPr>
                <w:b/>
                <w:color w:val="000000"/>
                <w:sz w:val="18"/>
                <w:szCs w:val="18"/>
              </w:rPr>
              <w:t>24</w:t>
            </w:r>
            <w:r w:rsidRPr="001F0288">
              <w:rPr>
                <w:b/>
                <w:color w:val="000000"/>
                <w:sz w:val="18"/>
                <w:szCs w:val="18"/>
              </w:rPr>
              <w:t xml:space="preserve"> году</w:t>
            </w:r>
          </w:p>
        </w:tc>
      </w:tr>
      <w:tr w:rsidR="008A2687" w:rsidRPr="001F0288" w:rsidTr="008A2687">
        <w:trPr>
          <w:trHeight w:val="908"/>
        </w:trPr>
        <w:tc>
          <w:tcPr>
            <w:tcW w:w="840"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r w:rsidRPr="001F0288">
              <w:rPr>
                <w:color w:val="000000"/>
                <w:sz w:val="18"/>
                <w:szCs w:val="18"/>
              </w:rPr>
              <w:t>1.</w:t>
            </w:r>
          </w:p>
        </w:tc>
        <w:tc>
          <w:tcPr>
            <w:tcW w:w="5823"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autoSpaceDE w:val="0"/>
              <w:autoSpaceDN w:val="0"/>
              <w:adjustRightInd w:val="0"/>
              <w:jc w:val="both"/>
              <w:rPr>
                <w:color w:val="000000"/>
                <w:sz w:val="18"/>
                <w:szCs w:val="18"/>
              </w:rPr>
            </w:pPr>
            <w:r w:rsidRPr="001F0288">
              <w:rPr>
                <w:sz w:val="18"/>
                <w:szCs w:val="18"/>
              </w:rPr>
              <w:t>Кредиты, привлекаемые сельским поселением от других бюджетов бюджетной системы Российской Федерации</w:t>
            </w:r>
          </w:p>
          <w:p w:rsidR="008A2687" w:rsidRPr="001F0288" w:rsidRDefault="008A2687" w:rsidP="008A2687">
            <w:pPr>
              <w:autoSpaceDE w:val="0"/>
              <w:autoSpaceDN w:val="0"/>
              <w:adjustRightInd w:val="0"/>
              <w:jc w:val="both"/>
              <w:rPr>
                <w:sz w:val="18"/>
                <w:szCs w:val="18"/>
              </w:rPr>
            </w:pPr>
            <w:r w:rsidRPr="001F0288">
              <w:rPr>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p>
          <w:p w:rsidR="008A2687" w:rsidRPr="001F0288" w:rsidRDefault="008A2687" w:rsidP="008A2687">
            <w:pPr>
              <w:jc w:val="center"/>
              <w:rPr>
                <w:sz w:val="18"/>
                <w:szCs w:val="18"/>
              </w:rPr>
            </w:pPr>
            <w:r w:rsidRPr="001F0288">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p>
          <w:p w:rsidR="008A2687" w:rsidRPr="001F0288" w:rsidRDefault="008A2687" w:rsidP="008A2687">
            <w:pPr>
              <w:jc w:val="center"/>
              <w:rPr>
                <w:sz w:val="18"/>
                <w:szCs w:val="18"/>
              </w:rPr>
            </w:pPr>
            <w:r w:rsidRPr="001F0288">
              <w:rPr>
                <w:sz w:val="18"/>
                <w:szCs w:val="18"/>
              </w:rPr>
              <w:t>0</w:t>
            </w:r>
          </w:p>
        </w:tc>
      </w:tr>
      <w:tr w:rsidR="008A2687" w:rsidRPr="001F0288" w:rsidTr="008A2687">
        <w:trPr>
          <w:trHeight w:val="387"/>
        </w:trPr>
        <w:tc>
          <w:tcPr>
            <w:tcW w:w="840"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p>
        </w:tc>
        <w:tc>
          <w:tcPr>
            <w:tcW w:w="5823"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rPr>
                <w:color w:val="000000"/>
                <w:sz w:val="18"/>
                <w:szCs w:val="18"/>
              </w:rPr>
            </w:pPr>
            <w:r w:rsidRPr="001F0288">
              <w:rPr>
                <w:b/>
                <w:bCs/>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ind w:right="-108"/>
              <w:jc w:val="center"/>
              <w:rPr>
                <w:b/>
                <w:sz w:val="18"/>
                <w:szCs w:val="18"/>
              </w:rPr>
            </w:pPr>
            <w:r w:rsidRPr="001F0288">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b/>
                <w:sz w:val="18"/>
                <w:szCs w:val="18"/>
              </w:rPr>
            </w:pPr>
            <w:r w:rsidRPr="001F0288">
              <w:rPr>
                <w:b/>
                <w:sz w:val="18"/>
                <w:szCs w:val="18"/>
              </w:rPr>
              <w:t>0</w:t>
            </w:r>
          </w:p>
        </w:tc>
      </w:tr>
    </w:tbl>
    <w:p w:rsidR="008A2687" w:rsidRPr="001F0288" w:rsidRDefault="008A2687" w:rsidP="008A2687">
      <w:pPr>
        <w:rPr>
          <w:sz w:val="18"/>
          <w:szCs w:val="18"/>
        </w:rPr>
      </w:pPr>
    </w:p>
    <w:p w:rsidR="008A2687" w:rsidRPr="001F0288" w:rsidRDefault="008A2687" w:rsidP="008A2687">
      <w:pPr>
        <w:rPr>
          <w:sz w:val="18"/>
          <w:szCs w:val="18"/>
        </w:rPr>
      </w:pPr>
    </w:p>
    <w:p w:rsidR="008A2687" w:rsidRPr="001F0288" w:rsidRDefault="008A2687" w:rsidP="008A2687">
      <w:pPr>
        <w:ind w:left="601" w:firstLine="709"/>
        <w:jc w:val="center"/>
        <w:rPr>
          <w:b/>
          <w:sz w:val="18"/>
          <w:szCs w:val="18"/>
        </w:rPr>
      </w:pPr>
      <w:r w:rsidRPr="001F0288">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w:t>
      </w:r>
      <w:r>
        <w:rPr>
          <w:b/>
          <w:sz w:val="18"/>
          <w:szCs w:val="18"/>
        </w:rPr>
        <w:t>25</w:t>
      </w:r>
      <w:r w:rsidRPr="001F0288">
        <w:rPr>
          <w:b/>
          <w:sz w:val="18"/>
          <w:szCs w:val="18"/>
        </w:rPr>
        <w:t>год.</w:t>
      </w:r>
    </w:p>
    <w:p w:rsidR="008A2687" w:rsidRPr="001F0288" w:rsidRDefault="008A2687" w:rsidP="008A2687">
      <w:pPr>
        <w:rPr>
          <w:sz w:val="18"/>
          <w:szCs w:val="18"/>
        </w:rPr>
      </w:pPr>
    </w:p>
    <w:p w:rsidR="008A2687" w:rsidRPr="001F0288" w:rsidRDefault="008A2687" w:rsidP="008A2687">
      <w:pPr>
        <w:jc w:val="center"/>
        <w:rPr>
          <w:sz w:val="18"/>
          <w:szCs w:val="18"/>
        </w:rPr>
      </w:pPr>
      <w:r w:rsidRPr="001F0288">
        <w:rPr>
          <w:sz w:val="18"/>
          <w:szCs w:val="18"/>
        </w:rPr>
        <w:t xml:space="preserve">                                                                                                                                                                                    тыс. рублей</w:t>
      </w:r>
    </w:p>
    <w:tbl>
      <w:tblPr>
        <w:tblW w:w="10646" w:type="dxa"/>
        <w:tblInd w:w="-459" w:type="dxa"/>
        <w:tblLayout w:type="fixed"/>
        <w:tblLook w:val="0000" w:firstRow="0" w:lastRow="0" w:firstColumn="0" w:lastColumn="0" w:noHBand="0" w:noVBand="0"/>
      </w:tblPr>
      <w:tblGrid>
        <w:gridCol w:w="851"/>
        <w:gridCol w:w="5812"/>
        <w:gridCol w:w="1701"/>
        <w:gridCol w:w="2282"/>
      </w:tblGrid>
      <w:tr w:rsidR="008A2687" w:rsidRPr="001F0288" w:rsidTr="008A2687">
        <w:trPr>
          <w:trHeight w:val="1019"/>
          <w:tblHeader/>
        </w:trPr>
        <w:tc>
          <w:tcPr>
            <w:tcW w:w="851"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Вид и наименование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Привлечение средств в              20</w:t>
            </w:r>
            <w:r>
              <w:rPr>
                <w:b/>
                <w:color w:val="000000"/>
                <w:sz w:val="18"/>
                <w:szCs w:val="18"/>
              </w:rPr>
              <w:t>25</w:t>
            </w:r>
            <w:r w:rsidRPr="001F0288">
              <w:rPr>
                <w:b/>
                <w:color w:val="000000"/>
                <w:sz w:val="18"/>
                <w:szCs w:val="18"/>
              </w:rPr>
              <w:t xml:space="preserve"> году</w:t>
            </w:r>
          </w:p>
        </w:tc>
        <w:tc>
          <w:tcPr>
            <w:tcW w:w="2282"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Погашение основного долга в 20</w:t>
            </w:r>
            <w:r>
              <w:rPr>
                <w:b/>
                <w:color w:val="000000"/>
                <w:sz w:val="18"/>
                <w:szCs w:val="18"/>
              </w:rPr>
              <w:t>25</w:t>
            </w:r>
            <w:r w:rsidRPr="001F0288">
              <w:rPr>
                <w:b/>
                <w:color w:val="000000"/>
                <w:sz w:val="18"/>
                <w:szCs w:val="18"/>
              </w:rPr>
              <w:t xml:space="preserve"> году</w:t>
            </w:r>
          </w:p>
        </w:tc>
      </w:tr>
      <w:tr w:rsidR="008A2687" w:rsidRPr="001F0288" w:rsidTr="008A2687">
        <w:trPr>
          <w:trHeight w:val="667"/>
        </w:trPr>
        <w:tc>
          <w:tcPr>
            <w:tcW w:w="85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r w:rsidRPr="001F0288">
              <w:rPr>
                <w:color w:val="000000"/>
                <w:sz w:val="18"/>
                <w:szCs w:val="18"/>
              </w:rPr>
              <w:t>1.</w:t>
            </w:r>
          </w:p>
        </w:tc>
        <w:tc>
          <w:tcPr>
            <w:tcW w:w="581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autoSpaceDE w:val="0"/>
              <w:autoSpaceDN w:val="0"/>
              <w:adjustRightInd w:val="0"/>
              <w:jc w:val="both"/>
              <w:rPr>
                <w:color w:val="000000"/>
                <w:sz w:val="18"/>
                <w:szCs w:val="18"/>
              </w:rPr>
            </w:pPr>
            <w:r w:rsidRPr="001F0288">
              <w:rPr>
                <w:sz w:val="18"/>
                <w:szCs w:val="18"/>
              </w:rPr>
              <w:t>Кредиты, привлекаемые сельским поселением от других бюджетов бюджетной системы Российской Федерации</w:t>
            </w:r>
          </w:p>
          <w:p w:rsidR="008A2687" w:rsidRPr="001F0288" w:rsidRDefault="008A2687" w:rsidP="008A2687">
            <w:pPr>
              <w:autoSpaceDE w:val="0"/>
              <w:autoSpaceDN w:val="0"/>
              <w:adjustRightInd w:val="0"/>
              <w:jc w:val="both"/>
              <w:rPr>
                <w:sz w:val="18"/>
                <w:szCs w:val="18"/>
              </w:rPr>
            </w:pPr>
            <w:r w:rsidRPr="001F0288">
              <w:rPr>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r w:rsidRPr="001F0288">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r w:rsidRPr="001F0288">
              <w:rPr>
                <w:sz w:val="18"/>
                <w:szCs w:val="18"/>
              </w:rPr>
              <w:t>0</w:t>
            </w:r>
          </w:p>
        </w:tc>
      </w:tr>
      <w:tr w:rsidR="008A2687" w:rsidRPr="001F0288" w:rsidTr="008A2687">
        <w:trPr>
          <w:trHeight w:val="750"/>
        </w:trPr>
        <w:tc>
          <w:tcPr>
            <w:tcW w:w="85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p>
        </w:tc>
        <w:tc>
          <w:tcPr>
            <w:tcW w:w="581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pStyle w:val="1"/>
              <w:rPr>
                <w:color w:val="000000"/>
                <w:sz w:val="18"/>
                <w:szCs w:val="18"/>
              </w:rPr>
            </w:pPr>
            <w:r w:rsidRPr="001F0288">
              <w:rPr>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ind w:right="-108"/>
              <w:jc w:val="center"/>
              <w:rPr>
                <w:b/>
                <w:sz w:val="18"/>
                <w:szCs w:val="18"/>
              </w:rPr>
            </w:pPr>
            <w:r w:rsidRPr="001F0288">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right"/>
              <w:rPr>
                <w:b/>
                <w:sz w:val="18"/>
                <w:szCs w:val="18"/>
              </w:rPr>
            </w:pPr>
            <w:r w:rsidRPr="001F0288">
              <w:rPr>
                <w:b/>
                <w:sz w:val="18"/>
                <w:szCs w:val="18"/>
              </w:rPr>
              <w:t>0</w:t>
            </w:r>
          </w:p>
        </w:tc>
      </w:tr>
    </w:tbl>
    <w:p w:rsidR="008A2687" w:rsidRPr="001F0288" w:rsidRDefault="008A2687" w:rsidP="008A2687">
      <w:pPr>
        <w:rPr>
          <w:sz w:val="18"/>
          <w:szCs w:val="18"/>
        </w:rPr>
      </w:pPr>
    </w:p>
    <w:p w:rsidR="008A2687" w:rsidRPr="008A2687" w:rsidRDefault="008A2687" w:rsidP="008A2687">
      <w:pPr>
        <w:jc w:val="center"/>
        <w:rPr>
          <w:b/>
          <w:bCs/>
          <w:sz w:val="18"/>
          <w:szCs w:val="18"/>
        </w:rPr>
      </w:pPr>
      <w:r w:rsidRPr="001F0288">
        <w:rPr>
          <w:b/>
          <w:sz w:val="18"/>
          <w:szCs w:val="18"/>
        </w:rPr>
        <w:t xml:space="preserve">Программа муниципальных внутренних заимствований сельского поселения Шентала муниципального района Шенталинский Самарской области </w:t>
      </w:r>
      <w:r w:rsidRPr="001F0288">
        <w:rPr>
          <w:b/>
          <w:bCs/>
          <w:sz w:val="18"/>
          <w:szCs w:val="18"/>
        </w:rPr>
        <w:t>на 20</w:t>
      </w:r>
      <w:r>
        <w:rPr>
          <w:b/>
          <w:bCs/>
          <w:sz w:val="18"/>
          <w:szCs w:val="18"/>
        </w:rPr>
        <w:t>26г.</w:t>
      </w:r>
    </w:p>
    <w:p w:rsidR="008A2687" w:rsidRPr="001F0288" w:rsidRDefault="008A2687" w:rsidP="008A2687">
      <w:pPr>
        <w:rPr>
          <w:sz w:val="18"/>
          <w:szCs w:val="18"/>
        </w:rPr>
      </w:pPr>
    </w:p>
    <w:p w:rsidR="008A2687" w:rsidRPr="001F0288" w:rsidRDefault="008A2687" w:rsidP="008A2687">
      <w:pPr>
        <w:jc w:val="center"/>
        <w:rPr>
          <w:sz w:val="18"/>
          <w:szCs w:val="18"/>
        </w:rPr>
      </w:pPr>
      <w:r w:rsidRPr="001F0288">
        <w:rPr>
          <w:sz w:val="18"/>
          <w:szCs w:val="18"/>
        </w:rPr>
        <w:t xml:space="preserve">                                                                                                                                                                                    тыс. рублей</w:t>
      </w:r>
    </w:p>
    <w:tbl>
      <w:tblPr>
        <w:tblW w:w="10644" w:type="dxa"/>
        <w:tblInd w:w="-459" w:type="dxa"/>
        <w:tblLayout w:type="fixed"/>
        <w:tblLook w:val="0000" w:firstRow="0" w:lastRow="0" w:firstColumn="0" w:lastColumn="0" w:noHBand="0" w:noVBand="0"/>
      </w:tblPr>
      <w:tblGrid>
        <w:gridCol w:w="851"/>
        <w:gridCol w:w="5812"/>
        <w:gridCol w:w="1701"/>
        <w:gridCol w:w="2280"/>
      </w:tblGrid>
      <w:tr w:rsidR="008A2687" w:rsidRPr="001F0288" w:rsidTr="008A2687">
        <w:trPr>
          <w:trHeight w:val="1019"/>
          <w:tblHeader/>
        </w:trPr>
        <w:tc>
          <w:tcPr>
            <w:tcW w:w="851"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Вид и наименование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Привлечение средств в              20</w:t>
            </w:r>
            <w:r>
              <w:rPr>
                <w:b/>
                <w:color w:val="000000"/>
                <w:sz w:val="18"/>
                <w:szCs w:val="18"/>
              </w:rPr>
              <w:t>26</w:t>
            </w:r>
            <w:r w:rsidRPr="001F0288">
              <w:rPr>
                <w:b/>
                <w:color w:val="000000"/>
                <w:sz w:val="18"/>
                <w:szCs w:val="18"/>
              </w:rPr>
              <w:t xml:space="preserve"> году</w:t>
            </w:r>
          </w:p>
        </w:tc>
        <w:tc>
          <w:tcPr>
            <w:tcW w:w="2280" w:type="dxa"/>
            <w:tcBorders>
              <w:top w:val="single" w:sz="4" w:space="0" w:color="auto"/>
              <w:left w:val="single" w:sz="4" w:space="0" w:color="auto"/>
              <w:bottom w:val="single" w:sz="4" w:space="0" w:color="auto"/>
              <w:right w:val="single" w:sz="4" w:space="0" w:color="auto"/>
            </w:tcBorders>
            <w:vAlign w:val="center"/>
          </w:tcPr>
          <w:p w:rsidR="008A2687" w:rsidRPr="001F0288" w:rsidRDefault="008A2687" w:rsidP="008A2687">
            <w:pPr>
              <w:jc w:val="center"/>
              <w:rPr>
                <w:b/>
                <w:color w:val="000000"/>
                <w:sz w:val="18"/>
                <w:szCs w:val="18"/>
              </w:rPr>
            </w:pPr>
            <w:r w:rsidRPr="001F0288">
              <w:rPr>
                <w:b/>
                <w:color w:val="000000"/>
                <w:sz w:val="18"/>
                <w:szCs w:val="18"/>
              </w:rPr>
              <w:t>Погашение основного долга в 20</w:t>
            </w:r>
            <w:r>
              <w:rPr>
                <w:b/>
                <w:color w:val="000000"/>
                <w:sz w:val="18"/>
                <w:szCs w:val="18"/>
              </w:rPr>
              <w:t>26</w:t>
            </w:r>
            <w:r w:rsidRPr="001F0288">
              <w:rPr>
                <w:b/>
                <w:color w:val="000000"/>
                <w:sz w:val="18"/>
                <w:szCs w:val="18"/>
              </w:rPr>
              <w:t xml:space="preserve"> году</w:t>
            </w:r>
          </w:p>
        </w:tc>
      </w:tr>
      <w:tr w:rsidR="008A2687" w:rsidRPr="001F0288" w:rsidTr="008A2687">
        <w:trPr>
          <w:trHeight w:val="1106"/>
        </w:trPr>
        <w:tc>
          <w:tcPr>
            <w:tcW w:w="85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r w:rsidRPr="001F0288">
              <w:rPr>
                <w:color w:val="000000"/>
                <w:sz w:val="18"/>
                <w:szCs w:val="18"/>
              </w:rPr>
              <w:t>1.</w:t>
            </w:r>
          </w:p>
        </w:tc>
        <w:tc>
          <w:tcPr>
            <w:tcW w:w="581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autoSpaceDE w:val="0"/>
              <w:autoSpaceDN w:val="0"/>
              <w:adjustRightInd w:val="0"/>
              <w:jc w:val="both"/>
              <w:rPr>
                <w:color w:val="000000"/>
                <w:sz w:val="18"/>
                <w:szCs w:val="18"/>
              </w:rPr>
            </w:pPr>
            <w:r w:rsidRPr="001F0288">
              <w:rPr>
                <w:sz w:val="18"/>
                <w:szCs w:val="18"/>
              </w:rPr>
              <w:t>Кредиты, привлекаемые сельским советом от других бюджетов бюджетной системы Российской Федерации</w:t>
            </w:r>
          </w:p>
          <w:p w:rsidR="008A2687" w:rsidRPr="001F0288" w:rsidRDefault="008A2687" w:rsidP="008A2687">
            <w:pPr>
              <w:autoSpaceDE w:val="0"/>
              <w:autoSpaceDN w:val="0"/>
              <w:adjustRightInd w:val="0"/>
              <w:jc w:val="both"/>
              <w:rPr>
                <w:sz w:val="18"/>
                <w:szCs w:val="18"/>
              </w:rPr>
            </w:pPr>
            <w:r w:rsidRPr="001F0288">
              <w:rPr>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r w:rsidRPr="001F0288">
              <w:rPr>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sz w:val="18"/>
                <w:szCs w:val="18"/>
              </w:rPr>
            </w:pPr>
            <w:r w:rsidRPr="001F0288">
              <w:rPr>
                <w:sz w:val="18"/>
                <w:szCs w:val="18"/>
              </w:rPr>
              <w:t>0</w:t>
            </w:r>
          </w:p>
        </w:tc>
      </w:tr>
      <w:tr w:rsidR="008A2687" w:rsidRPr="001F0288" w:rsidTr="008A2687">
        <w:trPr>
          <w:trHeight w:val="750"/>
        </w:trPr>
        <w:tc>
          <w:tcPr>
            <w:tcW w:w="85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color w:val="000000"/>
                <w:sz w:val="18"/>
                <w:szCs w:val="18"/>
              </w:rPr>
            </w:pPr>
          </w:p>
        </w:tc>
        <w:tc>
          <w:tcPr>
            <w:tcW w:w="5812"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rPr>
                <w:color w:val="000000"/>
                <w:sz w:val="18"/>
                <w:szCs w:val="18"/>
              </w:rPr>
            </w:pPr>
            <w:r w:rsidRPr="001F0288">
              <w:rPr>
                <w:b/>
                <w:bCs/>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ind w:right="-108"/>
              <w:jc w:val="center"/>
              <w:rPr>
                <w:b/>
                <w:sz w:val="18"/>
                <w:szCs w:val="18"/>
              </w:rPr>
            </w:pPr>
            <w:r w:rsidRPr="001F0288">
              <w:rPr>
                <w:b/>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8A2687" w:rsidRPr="001F0288" w:rsidRDefault="008A2687" w:rsidP="008A2687">
            <w:pPr>
              <w:jc w:val="center"/>
              <w:rPr>
                <w:b/>
                <w:sz w:val="18"/>
                <w:szCs w:val="18"/>
              </w:rPr>
            </w:pPr>
            <w:r w:rsidRPr="001F0288">
              <w:rPr>
                <w:b/>
                <w:sz w:val="18"/>
                <w:szCs w:val="18"/>
              </w:rPr>
              <w:t>0</w:t>
            </w:r>
          </w:p>
        </w:tc>
      </w:tr>
    </w:tbl>
    <w:p w:rsidR="008A2687" w:rsidRPr="001F0288" w:rsidRDefault="008A2687" w:rsidP="008A2687">
      <w:pPr>
        <w:pStyle w:val="a9"/>
        <w:tabs>
          <w:tab w:val="clear" w:pos="4677"/>
          <w:tab w:val="clear" w:pos="9355"/>
        </w:tabs>
        <w:rPr>
          <w:sz w:val="18"/>
          <w:szCs w:val="18"/>
        </w:rPr>
      </w:pPr>
    </w:p>
    <w:p w:rsidR="008A2687" w:rsidRDefault="008A2687" w:rsidP="008A2687">
      <w:pPr>
        <w:widowControl w:val="0"/>
        <w:jc w:val="center"/>
        <w:rPr>
          <w:b/>
          <w:bCs/>
          <w:sz w:val="28"/>
          <w:szCs w:val="28"/>
        </w:rPr>
      </w:pPr>
      <w:r>
        <w:rPr>
          <w:b/>
          <w:bCs/>
          <w:sz w:val="28"/>
          <w:szCs w:val="28"/>
        </w:rPr>
        <w:t xml:space="preserve">                                           </w:t>
      </w:r>
    </w:p>
    <w:p w:rsidR="008A2687" w:rsidRPr="00733A39" w:rsidRDefault="008A2687" w:rsidP="008A2687">
      <w:pPr>
        <w:widowControl w:val="0"/>
        <w:jc w:val="center"/>
        <w:rPr>
          <w:b/>
          <w:bCs/>
          <w:sz w:val="28"/>
          <w:szCs w:val="28"/>
        </w:rPr>
      </w:pPr>
      <w:r w:rsidRPr="00733A39">
        <w:rPr>
          <w:b/>
          <w:bCs/>
          <w:sz w:val="28"/>
          <w:szCs w:val="28"/>
        </w:rPr>
        <w:t>ПОЯСНИТЕЛЬНАЯ ЗАПИСКА</w:t>
      </w:r>
    </w:p>
    <w:p w:rsidR="008A2687" w:rsidRPr="00733A39" w:rsidRDefault="008A2687" w:rsidP="008A2687">
      <w:pPr>
        <w:widowControl w:val="0"/>
        <w:jc w:val="center"/>
        <w:rPr>
          <w:b/>
          <w:bCs/>
          <w:sz w:val="28"/>
          <w:szCs w:val="28"/>
        </w:rPr>
      </w:pPr>
      <w:r>
        <w:rPr>
          <w:b/>
          <w:bCs/>
          <w:sz w:val="28"/>
          <w:szCs w:val="28"/>
        </w:rPr>
        <w:t>к</w:t>
      </w:r>
      <w:r w:rsidRPr="00733A39">
        <w:rPr>
          <w:b/>
          <w:bCs/>
          <w:sz w:val="28"/>
          <w:szCs w:val="28"/>
        </w:rPr>
        <w:t xml:space="preserve"> решению Собрания представителей</w:t>
      </w:r>
    </w:p>
    <w:p w:rsidR="008A2687" w:rsidRPr="00733A39" w:rsidRDefault="008A2687" w:rsidP="008A2687">
      <w:pPr>
        <w:widowControl w:val="0"/>
        <w:jc w:val="center"/>
        <w:rPr>
          <w:b/>
          <w:bCs/>
          <w:sz w:val="28"/>
          <w:szCs w:val="28"/>
        </w:rPr>
      </w:pPr>
      <w:r w:rsidRPr="00733A39">
        <w:rPr>
          <w:b/>
          <w:bCs/>
          <w:sz w:val="28"/>
          <w:szCs w:val="28"/>
        </w:rPr>
        <w:t xml:space="preserve"> сельского поселения Шентала </w:t>
      </w:r>
    </w:p>
    <w:p w:rsidR="008A2687" w:rsidRPr="00733A39" w:rsidRDefault="008A2687" w:rsidP="008A2687">
      <w:pPr>
        <w:widowControl w:val="0"/>
        <w:jc w:val="center"/>
        <w:rPr>
          <w:b/>
          <w:bCs/>
          <w:sz w:val="28"/>
          <w:szCs w:val="28"/>
        </w:rPr>
      </w:pPr>
      <w:r w:rsidRPr="00733A39">
        <w:rPr>
          <w:b/>
          <w:bCs/>
          <w:sz w:val="28"/>
          <w:szCs w:val="28"/>
        </w:rPr>
        <w:t>«О бюджете  сельского поселения Шентала</w:t>
      </w:r>
    </w:p>
    <w:p w:rsidR="008A2687" w:rsidRPr="00733A39" w:rsidRDefault="008A2687" w:rsidP="008A2687">
      <w:pPr>
        <w:widowControl w:val="0"/>
        <w:jc w:val="center"/>
        <w:rPr>
          <w:b/>
          <w:bCs/>
          <w:sz w:val="28"/>
          <w:szCs w:val="28"/>
        </w:rPr>
      </w:pPr>
      <w:r w:rsidRPr="00733A39">
        <w:rPr>
          <w:b/>
          <w:bCs/>
          <w:sz w:val="28"/>
          <w:szCs w:val="28"/>
        </w:rPr>
        <w:t xml:space="preserve"> муниципального района Шенталинский Самарской  области</w:t>
      </w:r>
    </w:p>
    <w:p w:rsidR="008A2687" w:rsidRPr="00733A39" w:rsidRDefault="008A2687" w:rsidP="008A2687">
      <w:pPr>
        <w:widowControl w:val="0"/>
        <w:jc w:val="center"/>
        <w:rPr>
          <w:b/>
          <w:bCs/>
          <w:sz w:val="28"/>
          <w:szCs w:val="28"/>
        </w:rPr>
      </w:pPr>
      <w:r w:rsidRPr="00733A39">
        <w:rPr>
          <w:b/>
          <w:bCs/>
          <w:sz w:val="28"/>
          <w:szCs w:val="28"/>
        </w:rPr>
        <w:t xml:space="preserve"> на 20</w:t>
      </w:r>
      <w:r>
        <w:rPr>
          <w:b/>
          <w:bCs/>
          <w:sz w:val="28"/>
          <w:szCs w:val="28"/>
        </w:rPr>
        <w:t>24</w:t>
      </w:r>
      <w:r w:rsidRPr="00733A39">
        <w:rPr>
          <w:b/>
          <w:bCs/>
          <w:sz w:val="28"/>
          <w:szCs w:val="28"/>
        </w:rPr>
        <w:t xml:space="preserve"> год и на плановый период </w:t>
      </w:r>
      <w:r>
        <w:rPr>
          <w:b/>
          <w:bCs/>
          <w:sz w:val="28"/>
          <w:szCs w:val="28"/>
        </w:rPr>
        <w:t>2025</w:t>
      </w:r>
      <w:r w:rsidRPr="00733A39">
        <w:rPr>
          <w:b/>
          <w:bCs/>
          <w:sz w:val="28"/>
          <w:szCs w:val="28"/>
        </w:rPr>
        <w:t xml:space="preserve"> и 202</w:t>
      </w:r>
      <w:r>
        <w:rPr>
          <w:b/>
          <w:bCs/>
          <w:sz w:val="28"/>
          <w:szCs w:val="28"/>
        </w:rPr>
        <w:t>6</w:t>
      </w:r>
      <w:r w:rsidRPr="00733A39">
        <w:rPr>
          <w:b/>
          <w:bCs/>
          <w:sz w:val="28"/>
          <w:szCs w:val="28"/>
        </w:rPr>
        <w:t xml:space="preserve"> годов»</w:t>
      </w:r>
    </w:p>
    <w:p w:rsidR="008A2687" w:rsidRPr="00733A39" w:rsidRDefault="008A2687" w:rsidP="008A2687">
      <w:pPr>
        <w:jc w:val="both"/>
        <w:rPr>
          <w:sz w:val="28"/>
          <w:szCs w:val="28"/>
        </w:rPr>
      </w:pP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В решение «О бюджете сельского поселения Шентала муниципального района Шенталинский Самарской области на 20</w:t>
      </w:r>
      <w:r>
        <w:rPr>
          <w:sz w:val="28"/>
          <w:szCs w:val="28"/>
        </w:rPr>
        <w:t>24</w:t>
      </w:r>
      <w:r w:rsidRPr="00733A39">
        <w:rPr>
          <w:sz w:val="28"/>
          <w:szCs w:val="28"/>
        </w:rPr>
        <w:t xml:space="preserve"> год и на плановый период </w:t>
      </w:r>
      <w:r>
        <w:rPr>
          <w:sz w:val="28"/>
          <w:szCs w:val="28"/>
        </w:rPr>
        <w:t>2025</w:t>
      </w:r>
      <w:r w:rsidRPr="00733A39">
        <w:rPr>
          <w:sz w:val="28"/>
          <w:szCs w:val="28"/>
        </w:rPr>
        <w:t xml:space="preserve"> и 202</w:t>
      </w:r>
      <w:r>
        <w:rPr>
          <w:sz w:val="28"/>
          <w:szCs w:val="28"/>
        </w:rPr>
        <w:t>6</w:t>
      </w:r>
      <w:r w:rsidRPr="00733A39">
        <w:rPr>
          <w:sz w:val="28"/>
          <w:szCs w:val="28"/>
        </w:rPr>
        <w:t xml:space="preserve"> год</w:t>
      </w:r>
      <w:r>
        <w:rPr>
          <w:sz w:val="28"/>
          <w:szCs w:val="28"/>
        </w:rPr>
        <w:t>ы</w:t>
      </w:r>
      <w:r w:rsidRPr="00733A39">
        <w:rPr>
          <w:sz w:val="28"/>
          <w:szCs w:val="28"/>
        </w:rPr>
        <w:t>»  доходы бюджета запланированы:</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на </w:t>
      </w:r>
      <w:r>
        <w:rPr>
          <w:sz w:val="28"/>
          <w:szCs w:val="28"/>
        </w:rPr>
        <w:t>2024</w:t>
      </w:r>
      <w:r w:rsidRPr="00733A39">
        <w:rPr>
          <w:sz w:val="28"/>
          <w:szCs w:val="28"/>
        </w:rPr>
        <w:t xml:space="preserve"> год в размере </w:t>
      </w:r>
      <w:r>
        <w:rPr>
          <w:sz w:val="28"/>
          <w:szCs w:val="28"/>
        </w:rPr>
        <w:t>20975,00 тыс.</w:t>
      </w:r>
      <w:r w:rsidRPr="00733A39">
        <w:rPr>
          <w:sz w:val="28"/>
          <w:szCs w:val="28"/>
        </w:rPr>
        <w:t xml:space="preserve"> руб.</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на 20</w:t>
      </w:r>
      <w:r>
        <w:rPr>
          <w:sz w:val="28"/>
          <w:szCs w:val="28"/>
        </w:rPr>
        <w:t>25</w:t>
      </w:r>
      <w:r w:rsidRPr="00733A39">
        <w:rPr>
          <w:sz w:val="28"/>
          <w:szCs w:val="28"/>
        </w:rPr>
        <w:t xml:space="preserve"> год в размере </w:t>
      </w:r>
      <w:r>
        <w:rPr>
          <w:sz w:val="28"/>
          <w:szCs w:val="28"/>
        </w:rPr>
        <w:t>20856,00 тыс.</w:t>
      </w:r>
      <w:r w:rsidRPr="00733A39">
        <w:rPr>
          <w:sz w:val="28"/>
          <w:szCs w:val="28"/>
        </w:rPr>
        <w:t xml:space="preserve"> руб.</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на </w:t>
      </w:r>
      <w:r>
        <w:rPr>
          <w:sz w:val="28"/>
          <w:szCs w:val="28"/>
        </w:rPr>
        <w:t>2026</w:t>
      </w:r>
      <w:r w:rsidRPr="00733A39">
        <w:rPr>
          <w:sz w:val="28"/>
          <w:szCs w:val="28"/>
        </w:rPr>
        <w:t xml:space="preserve"> год в размере </w:t>
      </w:r>
      <w:r>
        <w:rPr>
          <w:sz w:val="28"/>
          <w:szCs w:val="28"/>
        </w:rPr>
        <w:t>17703,00 тыс.</w:t>
      </w:r>
      <w:r w:rsidRPr="00733A39">
        <w:rPr>
          <w:sz w:val="28"/>
          <w:szCs w:val="28"/>
        </w:rPr>
        <w:t xml:space="preserve"> руб.</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Расходы бюджета   запланированы в следующих объемах: </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на </w:t>
      </w:r>
      <w:r>
        <w:rPr>
          <w:sz w:val="28"/>
          <w:szCs w:val="28"/>
        </w:rPr>
        <w:t>2024</w:t>
      </w:r>
      <w:r w:rsidRPr="00733A39">
        <w:rPr>
          <w:sz w:val="28"/>
          <w:szCs w:val="28"/>
        </w:rPr>
        <w:t xml:space="preserve"> год в размере </w:t>
      </w:r>
      <w:r>
        <w:rPr>
          <w:sz w:val="28"/>
          <w:szCs w:val="28"/>
        </w:rPr>
        <w:t>20975,00 тыс.</w:t>
      </w:r>
      <w:r w:rsidRPr="00733A39">
        <w:rPr>
          <w:sz w:val="28"/>
          <w:szCs w:val="28"/>
        </w:rPr>
        <w:t xml:space="preserve"> руб.</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на 20</w:t>
      </w:r>
      <w:r>
        <w:rPr>
          <w:sz w:val="28"/>
          <w:szCs w:val="28"/>
        </w:rPr>
        <w:t>25</w:t>
      </w:r>
      <w:r w:rsidRPr="00733A39">
        <w:rPr>
          <w:sz w:val="28"/>
          <w:szCs w:val="28"/>
        </w:rPr>
        <w:t xml:space="preserve"> год в размере </w:t>
      </w:r>
      <w:r>
        <w:rPr>
          <w:sz w:val="28"/>
          <w:szCs w:val="28"/>
        </w:rPr>
        <w:t xml:space="preserve"> 20856,00 тыс.</w:t>
      </w:r>
      <w:r w:rsidRPr="00733A39">
        <w:rPr>
          <w:sz w:val="28"/>
          <w:szCs w:val="28"/>
        </w:rPr>
        <w:t xml:space="preserve"> руб.</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на </w:t>
      </w:r>
      <w:r>
        <w:rPr>
          <w:sz w:val="28"/>
          <w:szCs w:val="28"/>
        </w:rPr>
        <w:t>2026</w:t>
      </w:r>
      <w:r w:rsidRPr="00733A39">
        <w:rPr>
          <w:sz w:val="28"/>
          <w:szCs w:val="28"/>
        </w:rPr>
        <w:t xml:space="preserve"> год в размере </w:t>
      </w:r>
      <w:r>
        <w:rPr>
          <w:sz w:val="28"/>
          <w:szCs w:val="28"/>
        </w:rPr>
        <w:t xml:space="preserve"> 17703,00 тыс.</w:t>
      </w:r>
      <w:r w:rsidRPr="00733A39">
        <w:rPr>
          <w:sz w:val="28"/>
          <w:szCs w:val="28"/>
        </w:rPr>
        <w:t xml:space="preserve"> руб.</w:t>
      </w:r>
    </w:p>
    <w:p w:rsidR="008A2687" w:rsidRDefault="008A2687" w:rsidP="008A2687">
      <w:pPr>
        <w:tabs>
          <w:tab w:val="left" w:pos="-30"/>
        </w:tabs>
        <w:autoSpaceDE w:val="0"/>
        <w:autoSpaceDN w:val="0"/>
        <w:adjustRightInd w:val="0"/>
        <w:spacing w:line="360" w:lineRule="auto"/>
        <w:jc w:val="both"/>
        <w:rPr>
          <w:sz w:val="28"/>
          <w:szCs w:val="28"/>
        </w:rPr>
      </w:pPr>
      <w:r w:rsidRPr="00447D9F">
        <w:rPr>
          <w:sz w:val="28"/>
          <w:szCs w:val="28"/>
        </w:rPr>
        <w:t xml:space="preserve">   </w:t>
      </w:r>
      <w:r>
        <w:rPr>
          <w:sz w:val="28"/>
          <w:szCs w:val="28"/>
        </w:rPr>
        <w:t xml:space="preserve">                                                     </w:t>
      </w:r>
    </w:p>
    <w:p w:rsidR="008A2687" w:rsidRPr="00733A39" w:rsidRDefault="008A2687" w:rsidP="008A2687">
      <w:pPr>
        <w:tabs>
          <w:tab w:val="left" w:pos="-30"/>
        </w:tabs>
        <w:autoSpaceDE w:val="0"/>
        <w:autoSpaceDN w:val="0"/>
        <w:adjustRightInd w:val="0"/>
        <w:spacing w:line="360" w:lineRule="auto"/>
        <w:jc w:val="both"/>
        <w:rPr>
          <w:b/>
          <w:sz w:val="28"/>
          <w:szCs w:val="28"/>
        </w:rPr>
      </w:pPr>
      <w:r>
        <w:rPr>
          <w:sz w:val="28"/>
          <w:szCs w:val="28"/>
        </w:rPr>
        <w:t xml:space="preserve">                                                      </w:t>
      </w:r>
      <w:r w:rsidRPr="00447D9F">
        <w:rPr>
          <w:sz w:val="28"/>
          <w:szCs w:val="28"/>
        </w:rPr>
        <w:t xml:space="preserve"> </w:t>
      </w:r>
      <w:r w:rsidRPr="00447D9F">
        <w:rPr>
          <w:b/>
          <w:sz w:val="28"/>
          <w:szCs w:val="28"/>
        </w:rPr>
        <w:t>Доходы</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Прогноз поступления доходов в бюджет сельского поселения Шентала на </w:t>
      </w:r>
      <w:r>
        <w:rPr>
          <w:sz w:val="28"/>
          <w:szCs w:val="28"/>
        </w:rPr>
        <w:t>2024</w:t>
      </w:r>
      <w:r w:rsidRPr="00733A39">
        <w:rPr>
          <w:sz w:val="28"/>
          <w:szCs w:val="28"/>
        </w:rPr>
        <w:t xml:space="preserve"> год и на </w:t>
      </w:r>
      <w:r>
        <w:rPr>
          <w:sz w:val="28"/>
          <w:szCs w:val="28"/>
        </w:rPr>
        <w:t xml:space="preserve">плановые </w:t>
      </w:r>
      <w:r w:rsidRPr="00733A39">
        <w:rPr>
          <w:sz w:val="28"/>
          <w:szCs w:val="28"/>
        </w:rPr>
        <w:t xml:space="preserve">период до </w:t>
      </w:r>
      <w:r>
        <w:rPr>
          <w:sz w:val="28"/>
          <w:szCs w:val="28"/>
        </w:rPr>
        <w:t>2026</w:t>
      </w:r>
      <w:r w:rsidRPr="00733A39">
        <w:rPr>
          <w:sz w:val="28"/>
          <w:szCs w:val="28"/>
        </w:rPr>
        <w:t xml:space="preserve"> года определен с учетом фактических поступлений доходов в 20</w:t>
      </w:r>
      <w:r>
        <w:rPr>
          <w:sz w:val="28"/>
          <w:szCs w:val="28"/>
        </w:rPr>
        <w:t>22</w:t>
      </w:r>
      <w:r w:rsidRPr="00733A39">
        <w:rPr>
          <w:sz w:val="28"/>
          <w:szCs w:val="28"/>
        </w:rPr>
        <w:t xml:space="preserve"> году и ожидаемых поступлений в 20</w:t>
      </w:r>
      <w:r>
        <w:rPr>
          <w:sz w:val="28"/>
          <w:szCs w:val="28"/>
        </w:rPr>
        <w:t>23</w:t>
      </w:r>
      <w:r w:rsidRPr="00733A39">
        <w:rPr>
          <w:sz w:val="28"/>
          <w:szCs w:val="28"/>
        </w:rPr>
        <w:t xml:space="preserve"> год</w:t>
      </w:r>
      <w:r>
        <w:rPr>
          <w:sz w:val="28"/>
          <w:szCs w:val="28"/>
        </w:rPr>
        <w:t>а</w:t>
      </w:r>
      <w:r w:rsidRPr="00733A39">
        <w:rPr>
          <w:sz w:val="28"/>
          <w:szCs w:val="28"/>
        </w:rPr>
        <w:t xml:space="preserve">. </w:t>
      </w:r>
    </w:p>
    <w:p w:rsidR="008A2687" w:rsidRPr="00733A39" w:rsidRDefault="008A2687" w:rsidP="008A2687">
      <w:pPr>
        <w:tabs>
          <w:tab w:val="left" w:pos="-30"/>
          <w:tab w:val="left" w:pos="0"/>
        </w:tabs>
        <w:spacing w:line="360" w:lineRule="atLeast"/>
        <w:ind w:firstLine="709"/>
        <w:jc w:val="both"/>
        <w:rPr>
          <w:bCs/>
          <w:sz w:val="28"/>
          <w:szCs w:val="28"/>
        </w:rPr>
      </w:pPr>
      <w:r>
        <w:rPr>
          <w:bCs/>
          <w:sz w:val="28"/>
          <w:szCs w:val="28"/>
        </w:rPr>
        <w:t>Д</w:t>
      </w:r>
      <w:r w:rsidRPr="00733A39">
        <w:rPr>
          <w:bCs/>
          <w:sz w:val="28"/>
          <w:szCs w:val="28"/>
        </w:rPr>
        <w:t xml:space="preserve">оходная часть бюджета сельского поселения состоит из налоговых, неналоговых доходов и безвозмездных поступлений. </w:t>
      </w:r>
    </w:p>
    <w:p w:rsidR="008A2687" w:rsidRPr="00733A39" w:rsidRDefault="008A2687" w:rsidP="008A2687">
      <w:pPr>
        <w:rPr>
          <w:bCs/>
          <w:sz w:val="28"/>
          <w:szCs w:val="28"/>
        </w:rPr>
      </w:pPr>
      <w:r w:rsidRPr="00733A39">
        <w:rPr>
          <w:bCs/>
          <w:sz w:val="28"/>
          <w:szCs w:val="28"/>
        </w:rPr>
        <w:t xml:space="preserve">           </w:t>
      </w:r>
      <w:r>
        <w:rPr>
          <w:bCs/>
          <w:sz w:val="28"/>
          <w:szCs w:val="28"/>
        </w:rPr>
        <w:t>Ожидается поступления:</w:t>
      </w:r>
      <w:r w:rsidRPr="00733A39">
        <w:rPr>
          <w:bCs/>
          <w:sz w:val="28"/>
          <w:szCs w:val="28"/>
        </w:rPr>
        <w:t xml:space="preserve">                                                                                                 тыс. рублей</w:t>
      </w:r>
    </w:p>
    <w:tbl>
      <w:tblPr>
        <w:tblW w:w="9495" w:type="dxa"/>
        <w:tblInd w:w="-127" w:type="dxa"/>
        <w:tblLayout w:type="fixed"/>
        <w:tblCellMar>
          <w:left w:w="0" w:type="dxa"/>
          <w:right w:w="0" w:type="dxa"/>
        </w:tblCellMar>
        <w:tblLook w:val="04A0" w:firstRow="1" w:lastRow="0" w:firstColumn="1" w:lastColumn="0" w:noHBand="0" w:noVBand="1"/>
      </w:tblPr>
      <w:tblGrid>
        <w:gridCol w:w="4822"/>
        <w:gridCol w:w="1743"/>
        <w:gridCol w:w="1465"/>
        <w:gridCol w:w="1465"/>
      </w:tblGrid>
      <w:tr w:rsidR="008A2687" w:rsidRPr="00733A39" w:rsidTr="008A2687">
        <w:trPr>
          <w:cantSplit/>
          <w:trHeight w:val="180"/>
        </w:trPr>
        <w:tc>
          <w:tcPr>
            <w:tcW w:w="482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sz w:val="28"/>
                <w:szCs w:val="28"/>
              </w:rPr>
            </w:pPr>
            <w:r w:rsidRPr="00733A39">
              <w:rPr>
                <w:bCs/>
                <w:sz w:val="28"/>
                <w:szCs w:val="28"/>
              </w:rPr>
              <w:t>Наименование доходов</w:t>
            </w:r>
          </w:p>
          <w:p w:rsidR="008A2687" w:rsidRPr="00733A39" w:rsidRDefault="008A2687" w:rsidP="008A2687">
            <w:pPr>
              <w:tabs>
                <w:tab w:val="left" w:pos="-30"/>
                <w:tab w:val="left" w:pos="0"/>
              </w:tabs>
              <w:spacing w:line="360" w:lineRule="atLeast"/>
              <w:ind w:firstLine="709"/>
              <w:jc w:val="center"/>
              <w:rPr>
                <w:bCs/>
                <w:sz w:val="28"/>
                <w:szCs w:val="28"/>
              </w:rPr>
            </w:pPr>
            <w:r w:rsidRPr="00733A39">
              <w:rPr>
                <w:bCs/>
                <w:sz w:val="28"/>
                <w:szCs w:val="28"/>
              </w:rPr>
              <w:t> </w:t>
            </w:r>
          </w:p>
        </w:tc>
        <w:tc>
          <w:tcPr>
            <w:tcW w:w="467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ind w:firstLine="709"/>
              <w:jc w:val="center"/>
              <w:rPr>
                <w:bCs/>
                <w:sz w:val="28"/>
                <w:szCs w:val="28"/>
              </w:rPr>
            </w:pPr>
            <w:r w:rsidRPr="00733A39">
              <w:rPr>
                <w:bCs/>
                <w:sz w:val="28"/>
                <w:szCs w:val="28"/>
              </w:rPr>
              <w:t>Проект бюджета</w:t>
            </w:r>
          </w:p>
        </w:tc>
      </w:tr>
      <w:tr w:rsidR="008A2687" w:rsidRPr="00733A39" w:rsidTr="008A2687">
        <w:trPr>
          <w:cantSplit/>
          <w:trHeight w:val="330"/>
        </w:trPr>
        <w:tc>
          <w:tcPr>
            <w:tcW w:w="4822"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ind w:firstLine="709"/>
              <w:jc w:val="center"/>
              <w:rPr>
                <w:bCs/>
                <w:sz w:val="28"/>
                <w:szCs w:val="28"/>
              </w:rPr>
            </w:pPr>
          </w:p>
        </w:tc>
        <w:tc>
          <w:tcPr>
            <w:tcW w:w="17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sz w:val="28"/>
                <w:szCs w:val="28"/>
              </w:rPr>
            </w:pPr>
            <w:r>
              <w:rPr>
                <w:bCs/>
                <w:sz w:val="28"/>
                <w:szCs w:val="28"/>
              </w:rPr>
              <w:t>2024</w:t>
            </w:r>
            <w:r w:rsidRPr="00733A39">
              <w:rPr>
                <w:bCs/>
                <w:sz w:val="28"/>
                <w:szCs w:val="28"/>
              </w:rPr>
              <w:t xml:space="preserve">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sz w:val="28"/>
                <w:szCs w:val="28"/>
              </w:rPr>
            </w:pPr>
            <w:r w:rsidRPr="00733A39">
              <w:rPr>
                <w:bCs/>
                <w:sz w:val="28"/>
                <w:szCs w:val="28"/>
              </w:rPr>
              <w:t>202</w:t>
            </w:r>
            <w:r>
              <w:rPr>
                <w:bCs/>
                <w:sz w:val="28"/>
                <w:szCs w:val="28"/>
              </w:rPr>
              <w:t>5</w:t>
            </w:r>
            <w:r w:rsidRPr="00733A39">
              <w:rPr>
                <w:bCs/>
                <w:sz w:val="28"/>
                <w:szCs w:val="28"/>
              </w:rPr>
              <w:t xml:space="preserve">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sz w:val="28"/>
                <w:szCs w:val="28"/>
              </w:rPr>
            </w:pPr>
            <w:r>
              <w:rPr>
                <w:bCs/>
                <w:sz w:val="28"/>
                <w:szCs w:val="28"/>
              </w:rPr>
              <w:t>2026</w:t>
            </w:r>
            <w:r w:rsidRPr="00733A39">
              <w:rPr>
                <w:bCs/>
                <w:sz w:val="28"/>
                <w:szCs w:val="28"/>
              </w:rPr>
              <w:t xml:space="preserve"> год</w:t>
            </w:r>
          </w:p>
        </w:tc>
      </w:tr>
      <w:tr w:rsidR="008A2687" w:rsidRPr="00733A39" w:rsidTr="008A2687">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2687" w:rsidRPr="00733A39" w:rsidRDefault="008A2687" w:rsidP="008A2687">
            <w:pPr>
              <w:tabs>
                <w:tab w:val="left" w:pos="-30"/>
                <w:tab w:val="left" w:pos="0"/>
              </w:tabs>
              <w:spacing w:line="360" w:lineRule="atLeast"/>
              <w:ind w:firstLine="709"/>
              <w:jc w:val="both"/>
              <w:rPr>
                <w:bCs/>
                <w:color w:val="000000"/>
                <w:sz w:val="28"/>
                <w:szCs w:val="28"/>
              </w:rPr>
            </w:pPr>
            <w:r w:rsidRPr="00733A39">
              <w:rPr>
                <w:bCs/>
                <w:sz w:val="28"/>
                <w:szCs w:val="28"/>
              </w:rPr>
              <w:lastRenderedPageBreak/>
              <w:t>Налоговые доходы</w:t>
            </w:r>
          </w:p>
        </w:tc>
        <w:tc>
          <w:tcPr>
            <w:tcW w:w="1743"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17101,00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17436,00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rPr>
                <w:bCs/>
                <w:color w:val="000000"/>
                <w:sz w:val="28"/>
                <w:szCs w:val="28"/>
              </w:rPr>
            </w:pPr>
            <w:r>
              <w:rPr>
                <w:bCs/>
                <w:color w:val="000000"/>
                <w:sz w:val="28"/>
                <w:szCs w:val="28"/>
              </w:rPr>
              <w:t>17503,00</w:t>
            </w:r>
          </w:p>
        </w:tc>
      </w:tr>
      <w:tr w:rsidR="008A2687" w:rsidRPr="00733A39" w:rsidTr="008A2687">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2687" w:rsidRPr="00733A39" w:rsidRDefault="008A2687" w:rsidP="008A2687">
            <w:pPr>
              <w:tabs>
                <w:tab w:val="left" w:pos="-30"/>
                <w:tab w:val="left" w:pos="0"/>
              </w:tabs>
              <w:spacing w:line="360" w:lineRule="atLeast"/>
              <w:ind w:firstLine="709"/>
              <w:jc w:val="both"/>
              <w:rPr>
                <w:bCs/>
                <w:sz w:val="28"/>
                <w:szCs w:val="28"/>
              </w:rPr>
            </w:pPr>
            <w:r w:rsidRPr="00733A39">
              <w:rPr>
                <w:bCs/>
                <w:sz w:val="28"/>
                <w:szCs w:val="28"/>
              </w:rPr>
              <w:t>Неналоговые доходы</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200,00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200,00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200,00</w:t>
            </w:r>
          </w:p>
        </w:tc>
      </w:tr>
      <w:tr w:rsidR="008A2687" w:rsidRPr="00733A39" w:rsidTr="008A2687">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2687" w:rsidRPr="00733A39" w:rsidRDefault="008A2687" w:rsidP="008A2687">
            <w:pPr>
              <w:tabs>
                <w:tab w:val="left" w:pos="-30"/>
                <w:tab w:val="left" w:pos="0"/>
              </w:tabs>
              <w:spacing w:line="360" w:lineRule="atLeast"/>
              <w:ind w:firstLine="709"/>
              <w:jc w:val="both"/>
              <w:rPr>
                <w:bCs/>
                <w:sz w:val="28"/>
                <w:szCs w:val="28"/>
              </w:rPr>
            </w:pPr>
            <w:r w:rsidRPr="00733A39">
              <w:rPr>
                <w:bCs/>
                <w:sz w:val="28"/>
                <w:szCs w:val="28"/>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3674,00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r>
              <w:rPr>
                <w:bCs/>
                <w:color w:val="000000"/>
                <w:sz w:val="28"/>
                <w:szCs w:val="28"/>
              </w:rPr>
              <w:t>3220,00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2687" w:rsidRPr="00733A39" w:rsidRDefault="008A2687" w:rsidP="008A2687">
            <w:pPr>
              <w:tabs>
                <w:tab w:val="left" w:pos="-30"/>
                <w:tab w:val="left" w:pos="0"/>
              </w:tabs>
              <w:spacing w:line="360" w:lineRule="atLeast"/>
              <w:jc w:val="center"/>
              <w:rPr>
                <w:bCs/>
                <w:color w:val="000000"/>
                <w:sz w:val="28"/>
                <w:szCs w:val="28"/>
              </w:rPr>
            </w:pPr>
          </w:p>
        </w:tc>
      </w:tr>
      <w:tr w:rsidR="008A2687" w:rsidRPr="00733A39" w:rsidTr="008A2687">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A2687" w:rsidRPr="00733A39" w:rsidRDefault="008A2687" w:rsidP="008A2687">
            <w:pPr>
              <w:tabs>
                <w:tab w:val="left" w:pos="-30"/>
                <w:tab w:val="left" w:pos="0"/>
              </w:tabs>
              <w:spacing w:line="360" w:lineRule="atLeast"/>
              <w:ind w:firstLine="709"/>
              <w:jc w:val="both"/>
              <w:rPr>
                <w:bCs/>
                <w:sz w:val="28"/>
                <w:szCs w:val="28"/>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A2687" w:rsidRDefault="008A2687" w:rsidP="008A2687">
            <w:pPr>
              <w:tabs>
                <w:tab w:val="left" w:pos="-30"/>
                <w:tab w:val="left" w:pos="0"/>
              </w:tabs>
              <w:spacing w:line="360" w:lineRule="atLeast"/>
              <w:jc w:val="center"/>
              <w:rPr>
                <w:bCs/>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A2687" w:rsidRPr="00733A39" w:rsidRDefault="008A2687" w:rsidP="008A2687">
            <w:pPr>
              <w:tabs>
                <w:tab w:val="left" w:pos="-30"/>
                <w:tab w:val="left" w:pos="0"/>
              </w:tabs>
              <w:spacing w:line="360" w:lineRule="atLeast"/>
              <w:jc w:val="center"/>
              <w:rPr>
                <w:bCs/>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A2687" w:rsidRPr="00733A39" w:rsidRDefault="008A2687" w:rsidP="008A2687">
            <w:pPr>
              <w:tabs>
                <w:tab w:val="left" w:pos="-30"/>
                <w:tab w:val="left" w:pos="0"/>
              </w:tabs>
              <w:spacing w:line="360" w:lineRule="atLeast"/>
              <w:jc w:val="center"/>
              <w:rPr>
                <w:bCs/>
                <w:color w:val="000000"/>
                <w:sz w:val="28"/>
                <w:szCs w:val="28"/>
              </w:rPr>
            </w:pPr>
          </w:p>
        </w:tc>
      </w:tr>
    </w:tbl>
    <w:p w:rsidR="008A2687" w:rsidRDefault="008A2687" w:rsidP="008A2687">
      <w:pPr>
        <w:jc w:val="both"/>
      </w:pPr>
    </w:p>
    <w:p w:rsidR="008A2687" w:rsidRPr="008A2687" w:rsidRDefault="008A2687" w:rsidP="008A2687">
      <w:pPr>
        <w:jc w:val="both"/>
        <w:rPr>
          <w:sz w:val="28"/>
          <w:szCs w:val="28"/>
        </w:rPr>
      </w:pPr>
      <w:r w:rsidRPr="00564B1F">
        <w:rPr>
          <w:sz w:val="28"/>
          <w:szCs w:val="28"/>
        </w:rPr>
        <w:t>Поступление доходов определено с учетом показателей прогноза социально-экономического развития поселения, а также изменений, внесенных в Налоговый и  Бюджетный Кодексы РФ и рядом других законов и законопроектов.</w:t>
      </w:r>
    </w:p>
    <w:p w:rsidR="008A2687" w:rsidRDefault="008A2687" w:rsidP="008A2687">
      <w:pPr>
        <w:jc w:val="center"/>
        <w:rPr>
          <w:b/>
          <w:sz w:val="28"/>
          <w:szCs w:val="28"/>
          <w:u w:val="single"/>
        </w:rPr>
      </w:pPr>
    </w:p>
    <w:p w:rsidR="008A2687" w:rsidRDefault="008A2687" w:rsidP="008A2687">
      <w:pPr>
        <w:jc w:val="both"/>
        <w:rPr>
          <w:sz w:val="28"/>
          <w:szCs w:val="28"/>
        </w:rPr>
      </w:pPr>
      <w:r>
        <w:rPr>
          <w:sz w:val="28"/>
          <w:szCs w:val="28"/>
        </w:rPr>
        <w:t xml:space="preserve">                     </w:t>
      </w:r>
      <w:r w:rsidRPr="000179BD">
        <w:rPr>
          <w:sz w:val="28"/>
          <w:szCs w:val="28"/>
        </w:rPr>
        <w:t>Основными источниками налоговых доходов местного бюджета являются налог на доходы физических лиц, земельный налог и налог на товары (акцизы на нефтепродукты).</w:t>
      </w:r>
    </w:p>
    <w:p w:rsidR="008A2687" w:rsidRPr="000179BD" w:rsidRDefault="008A2687" w:rsidP="008A2687">
      <w:pPr>
        <w:jc w:val="both"/>
        <w:rPr>
          <w:sz w:val="28"/>
          <w:szCs w:val="28"/>
        </w:rPr>
      </w:pPr>
      <w:r>
        <w:rPr>
          <w:sz w:val="28"/>
          <w:szCs w:val="28"/>
        </w:rPr>
        <w:t xml:space="preserve">  </w:t>
      </w:r>
      <w:r w:rsidRPr="000179BD">
        <w:rPr>
          <w:sz w:val="28"/>
          <w:szCs w:val="28"/>
        </w:rPr>
        <w:t xml:space="preserve"> </w:t>
      </w:r>
      <w:r>
        <w:rPr>
          <w:sz w:val="28"/>
          <w:szCs w:val="28"/>
        </w:rPr>
        <w:t xml:space="preserve">                 </w:t>
      </w:r>
      <w:r w:rsidRPr="000179BD">
        <w:rPr>
          <w:sz w:val="28"/>
          <w:szCs w:val="28"/>
        </w:rPr>
        <w:t>Объем налоговых и неналоговых доходов в общей сумме доходов на 202</w:t>
      </w:r>
      <w:r>
        <w:rPr>
          <w:sz w:val="28"/>
          <w:szCs w:val="28"/>
        </w:rPr>
        <w:t>4</w:t>
      </w:r>
      <w:r w:rsidRPr="000179BD">
        <w:rPr>
          <w:sz w:val="28"/>
          <w:szCs w:val="28"/>
        </w:rPr>
        <w:t xml:space="preserve"> год составляет </w:t>
      </w:r>
      <w:r>
        <w:rPr>
          <w:sz w:val="28"/>
          <w:szCs w:val="28"/>
        </w:rPr>
        <w:t>82</w:t>
      </w:r>
      <w:r w:rsidRPr="000179BD">
        <w:rPr>
          <w:sz w:val="28"/>
          <w:szCs w:val="28"/>
        </w:rPr>
        <w:t xml:space="preserve">%. </w:t>
      </w:r>
    </w:p>
    <w:p w:rsidR="008A2687" w:rsidRPr="000179BD" w:rsidRDefault="008A2687" w:rsidP="008A2687">
      <w:pPr>
        <w:jc w:val="both"/>
        <w:rPr>
          <w:sz w:val="28"/>
          <w:szCs w:val="28"/>
        </w:rPr>
      </w:pPr>
      <w:r w:rsidRPr="000179BD">
        <w:rPr>
          <w:sz w:val="28"/>
          <w:szCs w:val="28"/>
        </w:rPr>
        <w:t xml:space="preserve">Большую часть налоговых доходов составляют поступления налога на доходы физических лиц </w:t>
      </w:r>
      <w:r>
        <w:rPr>
          <w:sz w:val="28"/>
          <w:szCs w:val="28"/>
        </w:rPr>
        <w:t>8800</w:t>
      </w:r>
      <w:r w:rsidRPr="000179BD">
        <w:rPr>
          <w:sz w:val="28"/>
          <w:szCs w:val="28"/>
        </w:rPr>
        <w:t xml:space="preserve"> тыс.руб., что составляет </w:t>
      </w:r>
      <w:r>
        <w:rPr>
          <w:sz w:val="28"/>
          <w:szCs w:val="28"/>
        </w:rPr>
        <w:t>42</w:t>
      </w:r>
      <w:r w:rsidRPr="000179BD">
        <w:rPr>
          <w:sz w:val="28"/>
          <w:szCs w:val="28"/>
        </w:rPr>
        <w:t>% от общего объема доходов, доходы от уплаты земельного налога</w:t>
      </w:r>
      <w:r>
        <w:rPr>
          <w:sz w:val="28"/>
          <w:szCs w:val="28"/>
        </w:rPr>
        <w:t xml:space="preserve"> 2500 тыс.руб., что составляет  12% и </w:t>
      </w:r>
      <w:r w:rsidRPr="000179BD">
        <w:rPr>
          <w:sz w:val="28"/>
          <w:szCs w:val="28"/>
        </w:rPr>
        <w:t xml:space="preserve"> налога на имущество </w:t>
      </w:r>
      <w:r>
        <w:rPr>
          <w:sz w:val="28"/>
          <w:szCs w:val="28"/>
        </w:rPr>
        <w:t>3000</w:t>
      </w:r>
      <w:r w:rsidRPr="000179BD">
        <w:rPr>
          <w:sz w:val="28"/>
          <w:szCs w:val="28"/>
        </w:rPr>
        <w:t xml:space="preserve">,00 тыс.руб., что составляет </w:t>
      </w:r>
      <w:r>
        <w:rPr>
          <w:sz w:val="28"/>
          <w:szCs w:val="28"/>
        </w:rPr>
        <w:t>14</w:t>
      </w:r>
      <w:r w:rsidRPr="000179BD">
        <w:rPr>
          <w:sz w:val="28"/>
          <w:szCs w:val="28"/>
        </w:rPr>
        <w:t xml:space="preserve">% и доходы в виде налогов на товары (акцизы) </w:t>
      </w:r>
      <w:r>
        <w:rPr>
          <w:sz w:val="28"/>
          <w:szCs w:val="28"/>
        </w:rPr>
        <w:t>2801</w:t>
      </w:r>
      <w:r w:rsidRPr="000179BD">
        <w:rPr>
          <w:sz w:val="28"/>
          <w:szCs w:val="28"/>
        </w:rPr>
        <w:t xml:space="preserve"> тыс.руб., что составляет   </w:t>
      </w:r>
      <w:r>
        <w:rPr>
          <w:sz w:val="28"/>
          <w:szCs w:val="28"/>
        </w:rPr>
        <w:t>13</w:t>
      </w:r>
      <w:r w:rsidRPr="000179BD">
        <w:rPr>
          <w:sz w:val="28"/>
          <w:szCs w:val="28"/>
        </w:rPr>
        <w:t xml:space="preserve"> %.</w:t>
      </w:r>
    </w:p>
    <w:p w:rsidR="008A2687" w:rsidRDefault="008A2687" w:rsidP="008A2687">
      <w:pPr>
        <w:jc w:val="both"/>
        <w:rPr>
          <w:sz w:val="28"/>
          <w:szCs w:val="28"/>
        </w:rPr>
      </w:pPr>
      <w:r>
        <w:rPr>
          <w:sz w:val="28"/>
          <w:szCs w:val="28"/>
        </w:rPr>
        <w:t xml:space="preserve">                    </w:t>
      </w:r>
      <w:r w:rsidRPr="000179BD">
        <w:rPr>
          <w:sz w:val="28"/>
          <w:szCs w:val="28"/>
        </w:rPr>
        <w:t xml:space="preserve"> Структура доходов местного бюджета на 202</w:t>
      </w:r>
      <w:r>
        <w:rPr>
          <w:sz w:val="28"/>
          <w:szCs w:val="28"/>
        </w:rPr>
        <w:t>4</w:t>
      </w:r>
      <w:r w:rsidRPr="000179BD">
        <w:rPr>
          <w:sz w:val="28"/>
          <w:szCs w:val="28"/>
        </w:rPr>
        <w:t>-202</w:t>
      </w:r>
      <w:r>
        <w:rPr>
          <w:sz w:val="28"/>
          <w:szCs w:val="28"/>
        </w:rPr>
        <w:t>6</w:t>
      </w:r>
      <w:r w:rsidRPr="000179BD">
        <w:rPr>
          <w:sz w:val="28"/>
          <w:szCs w:val="28"/>
        </w:rPr>
        <w:t xml:space="preserve"> г</w:t>
      </w:r>
      <w:r>
        <w:rPr>
          <w:sz w:val="28"/>
          <w:szCs w:val="28"/>
        </w:rPr>
        <w:t>ода</w:t>
      </w:r>
      <w:r w:rsidRPr="000179BD">
        <w:rPr>
          <w:sz w:val="28"/>
          <w:szCs w:val="28"/>
        </w:rPr>
        <w:t>. представлены в приложениях 1 и 2 к пояснительной записке «О бюджете сельского поселения Шентала на 202</w:t>
      </w:r>
      <w:r>
        <w:rPr>
          <w:sz w:val="28"/>
          <w:szCs w:val="28"/>
        </w:rPr>
        <w:t>4</w:t>
      </w:r>
      <w:r w:rsidRPr="000179BD">
        <w:rPr>
          <w:sz w:val="28"/>
          <w:szCs w:val="28"/>
        </w:rPr>
        <w:t xml:space="preserve"> год и плановый период 202</w:t>
      </w:r>
      <w:r>
        <w:rPr>
          <w:sz w:val="28"/>
          <w:szCs w:val="28"/>
        </w:rPr>
        <w:t>5</w:t>
      </w:r>
      <w:r w:rsidRPr="000179BD">
        <w:rPr>
          <w:sz w:val="28"/>
          <w:szCs w:val="28"/>
        </w:rPr>
        <w:t xml:space="preserve"> и 202</w:t>
      </w:r>
      <w:r>
        <w:rPr>
          <w:sz w:val="28"/>
          <w:szCs w:val="28"/>
        </w:rPr>
        <w:t>6</w:t>
      </w:r>
      <w:r w:rsidRPr="000179BD">
        <w:rPr>
          <w:sz w:val="28"/>
          <w:szCs w:val="28"/>
        </w:rPr>
        <w:t xml:space="preserve"> гг.».</w:t>
      </w:r>
    </w:p>
    <w:p w:rsidR="008A2687" w:rsidRDefault="008A2687" w:rsidP="008A2687">
      <w:pPr>
        <w:jc w:val="both"/>
        <w:rPr>
          <w:sz w:val="28"/>
          <w:szCs w:val="28"/>
        </w:rPr>
      </w:pPr>
      <w:r w:rsidRPr="000179BD">
        <w:rPr>
          <w:sz w:val="28"/>
          <w:szCs w:val="28"/>
        </w:rPr>
        <w:t>Приоритет Правительства Российской Федерации в ближайшие три года, – повышение эффективности налоговой системы с учетом преемственности ранее поставленных базовых целей и задач, обеспечивающей устойчивость доходной части бюджета поселения</w:t>
      </w:r>
      <w:r>
        <w:rPr>
          <w:sz w:val="28"/>
          <w:szCs w:val="28"/>
        </w:rPr>
        <w:t>.</w:t>
      </w:r>
    </w:p>
    <w:p w:rsidR="008A2687" w:rsidRPr="008A2687" w:rsidRDefault="008A2687" w:rsidP="008A2687">
      <w:pPr>
        <w:jc w:val="both"/>
        <w:rPr>
          <w:sz w:val="28"/>
          <w:szCs w:val="28"/>
        </w:rPr>
      </w:pPr>
    </w:p>
    <w:p w:rsidR="008A2687" w:rsidRPr="00564B1F" w:rsidRDefault="008A2687" w:rsidP="008A2687">
      <w:pPr>
        <w:jc w:val="center"/>
        <w:rPr>
          <w:b/>
          <w:sz w:val="28"/>
          <w:szCs w:val="28"/>
          <w:u w:val="single"/>
        </w:rPr>
      </w:pPr>
      <w:r>
        <w:rPr>
          <w:b/>
          <w:sz w:val="28"/>
          <w:szCs w:val="28"/>
          <w:u w:val="single"/>
        </w:rPr>
        <w:t xml:space="preserve">        </w:t>
      </w:r>
      <w:r w:rsidRPr="00564B1F">
        <w:rPr>
          <w:b/>
          <w:sz w:val="28"/>
          <w:szCs w:val="28"/>
          <w:u w:val="single"/>
        </w:rPr>
        <w:t>Налог на доходы физических лиц</w:t>
      </w:r>
    </w:p>
    <w:p w:rsidR="008A2687" w:rsidRPr="00564B1F" w:rsidRDefault="008A2687" w:rsidP="008A2687">
      <w:pPr>
        <w:tabs>
          <w:tab w:val="left" w:pos="2604"/>
        </w:tabs>
        <w:rPr>
          <w:sz w:val="28"/>
          <w:szCs w:val="28"/>
        </w:rPr>
      </w:pPr>
      <w:r w:rsidRPr="00564B1F">
        <w:rPr>
          <w:sz w:val="28"/>
          <w:szCs w:val="28"/>
        </w:rPr>
        <w:tab/>
        <w:t xml:space="preserve">       </w:t>
      </w:r>
      <w:r w:rsidRPr="00564B1F">
        <w:rPr>
          <w:b/>
          <w:sz w:val="28"/>
          <w:szCs w:val="28"/>
        </w:rPr>
        <w:t>(КБК 507 1 01 02000 00 0000 110</w:t>
      </w:r>
      <w:r w:rsidRPr="00564B1F">
        <w:rPr>
          <w:sz w:val="28"/>
          <w:szCs w:val="28"/>
        </w:rPr>
        <w:t>)</w:t>
      </w:r>
    </w:p>
    <w:p w:rsidR="008A2687" w:rsidRPr="00564B1F" w:rsidRDefault="008A2687" w:rsidP="008A2687">
      <w:pPr>
        <w:jc w:val="both"/>
        <w:rPr>
          <w:sz w:val="28"/>
          <w:szCs w:val="28"/>
        </w:rPr>
      </w:pPr>
      <w:r w:rsidRPr="00564B1F">
        <w:rPr>
          <w:sz w:val="28"/>
          <w:szCs w:val="28"/>
        </w:rPr>
        <w:tab/>
        <w:t xml:space="preserve">Поступление налога на доходы физических лиц в бюджет поселения на </w:t>
      </w:r>
      <w:r>
        <w:rPr>
          <w:sz w:val="28"/>
          <w:szCs w:val="28"/>
        </w:rPr>
        <w:t>2023</w:t>
      </w:r>
      <w:r w:rsidRPr="00564B1F">
        <w:rPr>
          <w:sz w:val="28"/>
          <w:szCs w:val="28"/>
        </w:rPr>
        <w:t xml:space="preserve"> год определено исходя из прогнозируемого фонда оплаты труда на планируемый год согласно прогноза социально-экономического развития поселения с учетом данных Межрайонной инспекции ФНС России №1</w:t>
      </w:r>
      <w:r>
        <w:rPr>
          <w:sz w:val="28"/>
          <w:szCs w:val="28"/>
        </w:rPr>
        <w:t>4</w:t>
      </w:r>
      <w:r w:rsidRPr="00564B1F">
        <w:rPr>
          <w:sz w:val="28"/>
          <w:szCs w:val="28"/>
        </w:rPr>
        <w:t xml:space="preserve"> по Самарской области: отчет 1-НМ «Отчет о начислении и поступлении налогов, сборов и иных обязательных платежей в бюджетную систему РФ». При расчете поступлений налога на доходы физических лиц учтены: фонд начисленной заработной платы работников по крупным и средним предприятиям и условный фонд начисленной заработной платы по малым предприятиям, а также темпы роста фонда оплаты труда; суммы, предоставленных налогоплательщикам стандартных, профессиональных, социальных и имущественных налоговых вычетов; сумма задолженности по налогу, пени и штрафам, реальная к взысканию, а также коэффициент собираемости данного вида налога. При планируемом фонде оплаты труда   ставке налога 13% при нормативе отчисления в бюджет сельского поселения в размере 10% , сумма налога составляет: </w:t>
      </w:r>
    </w:p>
    <w:p w:rsidR="008A2687" w:rsidRPr="00564B1F" w:rsidRDefault="008A2687" w:rsidP="008A2687">
      <w:pPr>
        <w:jc w:val="both"/>
        <w:rPr>
          <w:sz w:val="28"/>
          <w:szCs w:val="28"/>
        </w:rPr>
      </w:pPr>
      <w:r w:rsidRPr="00564B1F">
        <w:rPr>
          <w:sz w:val="28"/>
          <w:szCs w:val="28"/>
        </w:rPr>
        <w:tab/>
        <w:t xml:space="preserve">На </w:t>
      </w:r>
      <w:r>
        <w:rPr>
          <w:sz w:val="28"/>
          <w:szCs w:val="28"/>
        </w:rPr>
        <w:t>2024</w:t>
      </w:r>
      <w:r w:rsidRPr="00564B1F">
        <w:rPr>
          <w:sz w:val="28"/>
          <w:szCs w:val="28"/>
        </w:rPr>
        <w:t xml:space="preserve"> год прогнозные показатели составляют – </w:t>
      </w:r>
      <w:r>
        <w:rPr>
          <w:sz w:val="28"/>
          <w:szCs w:val="28"/>
        </w:rPr>
        <w:t>8800</w:t>
      </w:r>
      <w:r w:rsidRPr="00564B1F">
        <w:rPr>
          <w:sz w:val="28"/>
          <w:szCs w:val="28"/>
        </w:rPr>
        <w:t>,0 тыс. руб.</w:t>
      </w:r>
    </w:p>
    <w:p w:rsidR="008A2687" w:rsidRPr="00564B1F" w:rsidRDefault="008A2687" w:rsidP="008A2687">
      <w:pPr>
        <w:jc w:val="both"/>
        <w:rPr>
          <w:b/>
          <w:sz w:val="28"/>
          <w:szCs w:val="28"/>
          <w:u w:val="single"/>
        </w:rPr>
      </w:pPr>
      <w:r w:rsidRPr="00564B1F">
        <w:rPr>
          <w:sz w:val="28"/>
          <w:szCs w:val="28"/>
        </w:rPr>
        <w:lastRenderedPageBreak/>
        <w:tab/>
      </w:r>
      <w:r>
        <w:rPr>
          <w:sz w:val="28"/>
          <w:szCs w:val="28"/>
        </w:rPr>
        <w:t xml:space="preserve">                              </w:t>
      </w:r>
      <w:r w:rsidRPr="00564B1F">
        <w:rPr>
          <w:b/>
          <w:sz w:val="28"/>
          <w:szCs w:val="28"/>
          <w:u w:val="single"/>
        </w:rPr>
        <w:t>Налог на товары (акцизы)</w:t>
      </w:r>
    </w:p>
    <w:p w:rsidR="008A2687" w:rsidRPr="00564B1F" w:rsidRDefault="008A2687" w:rsidP="008A2687">
      <w:pPr>
        <w:jc w:val="center"/>
        <w:rPr>
          <w:b/>
          <w:sz w:val="28"/>
          <w:szCs w:val="28"/>
          <w:u w:val="single"/>
        </w:rPr>
      </w:pPr>
      <w:r w:rsidRPr="00564B1F">
        <w:rPr>
          <w:b/>
          <w:sz w:val="28"/>
          <w:szCs w:val="28"/>
          <w:u w:val="single"/>
        </w:rPr>
        <w:t>(КБК 507 1 03 00000 00 0000 000)</w:t>
      </w:r>
    </w:p>
    <w:p w:rsidR="008A2687" w:rsidRPr="00564B1F" w:rsidRDefault="008A2687" w:rsidP="008A2687">
      <w:pPr>
        <w:rPr>
          <w:sz w:val="28"/>
          <w:szCs w:val="28"/>
        </w:rPr>
      </w:pPr>
      <w:r w:rsidRPr="00564B1F">
        <w:rPr>
          <w:sz w:val="28"/>
          <w:szCs w:val="28"/>
        </w:rPr>
        <w:t xml:space="preserve">            Предусмотрены отчисления в местный бюджет доходов от уплаты акцизов на нефтепродукты, рассчитанные министерством транспорта и автомобильных дорог Самарской области на основании протяженности автомобильных дорог местного значения. </w:t>
      </w:r>
    </w:p>
    <w:p w:rsidR="008A2687" w:rsidRPr="00564B1F" w:rsidRDefault="008A2687" w:rsidP="008A2687">
      <w:pPr>
        <w:jc w:val="center"/>
        <w:rPr>
          <w:sz w:val="28"/>
          <w:szCs w:val="28"/>
        </w:rPr>
      </w:pPr>
      <w:r w:rsidRPr="00564B1F">
        <w:rPr>
          <w:sz w:val="28"/>
          <w:szCs w:val="28"/>
        </w:rPr>
        <w:t xml:space="preserve">            На </w:t>
      </w:r>
      <w:r>
        <w:rPr>
          <w:sz w:val="28"/>
          <w:szCs w:val="28"/>
        </w:rPr>
        <w:t>2024</w:t>
      </w:r>
      <w:r w:rsidRPr="00564B1F">
        <w:rPr>
          <w:sz w:val="28"/>
          <w:szCs w:val="28"/>
        </w:rPr>
        <w:t xml:space="preserve"> год прогнозные показатели составляют -  </w:t>
      </w:r>
      <w:r>
        <w:rPr>
          <w:sz w:val="28"/>
          <w:szCs w:val="28"/>
        </w:rPr>
        <w:t>2801,00</w:t>
      </w:r>
      <w:r w:rsidRPr="00564B1F">
        <w:rPr>
          <w:sz w:val="28"/>
          <w:szCs w:val="28"/>
        </w:rPr>
        <w:t xml:space="preserve"> тыс. руб.</w:t>
      </w:r>
    </w:p>
    <w:p w:rsidR="008A2687" w:rsidRPr="00564B1F" w:rsidRDefault="008A2687" w:rsidP="008A2687">
      <w:pPr>
        <w:jc w:val="center"/>
        <w:rPr>
          <w:b/>
          <w:sz w:val="28"/>
          <w:szCs w:val="28"/>
          <w:u w:val="single"/>
        </w:rPr>
      </w:pPr>
      <w:r w:rsidRPr="00564B1F">
        <w:rPr>
          <w:b/>
          <w:sz w:val="28"/>
          <w:szCs w:val="28"/>
          <w:u w:val="single"/>
        </w:rPr>
        <w:t>Налог на имущество</w:t>
      </w:r>
    </w:p>
    <w:p w:rsidR="008A2687" w:rsidRPr="00564B1F" w:rsidRDefault="008A2687" w:rsidP="008A2687">
      <w:pPr>
        <w:jc w:val="center"/>
        <w:rPr>
          <w:b/>
          <w:sz w:val="28"/>
          <w:szCs w:val="28"/>
        </w:rPr>
      </w:pPr>
      <w:r w:rsidRPr="00564B1F">
        <w:rPr>
          <w:b/>
          <w:sz w:val="28"/>
          <w:szCs w:val="28"/>
        </w:rPr>
        <w:t xml:space="preserve">(КБК 507 1 06 00000 00 0000 000) </w:t>
      </w:r>
    </w:p>
    <w:p w:rsidR="008A2687" w:rsidRPr="00564B1F" w:rsidRDefault="008A2687" w:rsidP="008A2687">
      <w:pPr>
        <w:jc w:val="center"/>
        <w:rPr>
          <w:b/>
          <w:sz w:val="28"/>
          <w:szCs w:val="28"/>
        </w:rPr>
      </w:pPr>
    </w:p>
    <w:p w:rsidR="008A2687" w:rsidRPr="00564B1F" w:rsidRDefault="008A2687" w:rsidP="008A2687">
      <w:pPr>
        <w:jc w:val="both"/>
        <w:rPr>
          <w:sz w:val="28"/>
          <w:szCs w:val="28"/>
        </w:rPr>
      </w:pPr>
      <w:r w:rsidRPr="00564B1F">
        <w:rPr>
          <w:b/>
          <w:sz w:val="28"/>
          <w:szCs w:val="28"/>
        </w:rPr>
        <w:tab/>
      </w:r>
      <w:r w:rsidRPr="00564B1F">
        <w:rPr>
          <w:sz w:val="28"/>
          <w:szCs w:val="28"/>
        </w:rPr>
        <w:t xml:space="preserve">Контрольные показатели по налогу на имущество физических лиц начислены исходят из общей инвентаризационной стоимости строений, помещений и сооружений, находящихся в собственности физических </w:t>
      </w:r>
      <w:r>
        <w:rPr>
          <w:sz w:val="28"/>
          <w:szCs w:val="28"/>
        </w:rPr>
        <w:t>юридических лиц</w:t>
      </w:r>
      <w:r w:rsidRPr="00564B1F">
        <w:rPr>
          <w:sz w:val="28"/>
          <w:szCs w:val="28"/>
        </w:rPr>
        <w:t>, находящихся на территории сельского поселения. Предполагается  активировать работу по регистрации в собственность недвижимого имущества</w:t>
      </w:r>
    </w:p>
    <w:p w:rsidR="008A2687" w:rsidRPr="00564B1F" w:rsidRDefault="008A2687" w:rsidP="008A2687">
      <w:pPr>
        <w:jc w:val="both"/>
        <w:rPr>
          <w:sz w:val="28"/>
          <w:szCs w:val="28"/>
        </w:rPr>
      </w:pPr>
      <w:r w:rsidRPr="00564B1F">
        <w:rPr>
          <w:sz w:val="28"/>
          <w:szCs w:val="28"/>
        </w:rPr>
        <w:t xml:space="preserve">          </w:t>
      </w:r>
    </w:p>
    <w:p w:rsidR="008A2687" w:rsidRDefault="008A2687" w:rsidP="008A2687">
      <w:pPr>
        <w:jc w:val="both"/>
        <w:rPr>
          <w:sz w:val="28"/>
          <w:szCs w:val="28"/>
        </w:rPr>
      </w:pPr>
      <w:r w:rsidRPr="00564B1F">
        <w:rPr>
          <w:sz w:val="28"/>
          <w:szCs w:val="28"/>
        </w:rPr>
        <w:t xml:space="preserve">Исполнение поступлений по земельному налогу планируется за счет вовлечения в налогооблагаемый оборот земельных участков, находящихся под многоквартирными жилыми домами и гаражными объектами, выявления незарегистрированных участков, погашения задолженности по налогу, пени и штрафам </w:t>
      </w:r>
    </w:p>
    <w:p w:rsidR="008A2687" w:rsidRPr="00564B1F" w:rsidRDefault="008A2687" w:rsidP="008A2687">
      <w:pPr>
        <w:jc w:val="both"/>
        <w:rPr>
          <w:sz w:val="28"/>
          <w:szCs w:val="28"/>
        </w:rPr>
      </w:pPr>
      <w:r>
        <w:rPr>
          <w:sz w:val="28"/>
          <w:szCs w:val="28"/>
        </w:rPr>
        <w:t xml:space="preserve">            </w:t>
      </w:r>
      <w:r w:rsidRPr="00564B1F">
        <w:rPr>
          <w:sz w:val="28"/>
          <w:szCs w:val="28"/>
        </w:rPr>
        <w:t xml:space="preserve">На </w:t>
      </w:r>
      <w:r>
        <w:rPr>
          <w:sz w:val="28"/>
          <w:szCs w:val="28"/>
        </w:rPr>
        <w:t>2024</w:t>
      </w:r>
      <w:r w:rsidRPr="00564B1F">
        <w:rPr>
          <w:sz w:val="28"/>
          <w:szCs w:val="28"/>
        </w:rPr>
        <w:t xml:space="preserve"> год прогнозные показатели составляют - </w:t>
      </w:r>
      <w:r>
        <w:rPr>
          <w:sz w:val="28"/>
          <w:szCs w:val="28"/>
        </w:rPr>
        <w:t>5500</w:t>
      </w:r>
      <w:r w:rsidRPr="00564B1F">
        <w:rPr>
          <w:sz w:val="28"/>
          <w:szCs w:val="28"/>
        </w:rPr>
        <w:t>,0</w:t>
      </w:r>
      <w:r>
        <w:rPr>
          <w:sz w:val="28"/>
          <w:szCs w:val="28"/>
        </w:rPr>
        <w:t>0</w:t>
      </w:r>
      <w:r w:rsidRPr="00564B1F">
        <w:rPr>
          <w:sz w:val="28"/>
          <w:szCs w:val="28"/>
        </w:rPr>
        <w:t xml:space="preserve"> тыс. руб.</w:t>
      </w:r>
    </w:p>
    <w:p w:rsidR="008A2687" w:rsidRDefault="008A2687" w:rsidP="008A2687">
      <w:pPr>
        <w:jc w:val="both"/>
        <w:rPr>
          <w:sz w:val="28"/>
          <w:szCs w:val="28"/>
        </w:rPr>
      </w:pPr>
      <w:r w:rsidRPr="00564B1F">
        <w:rPr>
          <w:sz w:val="28"/>
          <w:szCs w:val="28"/>
        </w:rPr>
        <w:t xml:space="preserve">            На </w:t>
      </w:r>
      <w:r>
        <w:rPr>
          <w:sz w:val="28"/>
          <w:szCs w:val="28"/>
        </w:rPr>
        <w:t>2025</w:t>
      </w:r>
      <w:r w:rsidRPr="00564B1F">
        <w:rPr>
          <w:sz w:val="28"/>
          <w:szCs w:val="28"/>
        </w:rPr>
        <w:t xml:space="preserve"> год прогнозные показатели составляют – </w:t>
      </w:r>
      <w:r>
        <w:rPr>
          <w:sz w:val="28"/>
          <w:szCs w:val="28"/>
        </w:rPr>
        <w:t>5650</w:t>
      </w:r>
      <w:r w:rsidRPr="00564B1F">
        <w:rPr>
          <w:sz w:val="28"/>
          <w:szCs w:val="28"/>
        </w:rPr>
        <w:t>,0</w:t>
      </w:r>
      <w:r>
        <w:rPr>
          <w:sz w:val="28"/>
          <w:szCs w:val="28"/>
        </w:rPr>
        <w:t>0</w:t>
      </w:r>
      <w:r w:rsidRPr="00564B1F">
        <w:rPr>
          <w:sz w:val="28"/>
          <w:szCs w:val="28"/>
        </w:rPr>
        <w:t xml:space="preserve"> тыс. руб.</w:t>
      </w:r>
    </w:p>
    <w:p w:rsidR="008A2687" w:rsidRPr="00564B1F" w:rsidRDefault="008A2687" w:rsidP="008A2687">
      <w:pPr>
        <w:jc w:val="both"/>
        <w:rPr>
          <w:sz w:val="28"/>
          <w:szCs w:val="28"/>
        </w:rPr>
      </w:pPr>
      <w:r>
        <w:rPr>
          <w:sz w:val="28"/>
          <w:szCs w:val="28"/>
        </w:rPr>
        <w:t xml:space="preserve">            На 2026 год прогнозные показатели составляют – 5650,00 тыс.руб.</w:t>
      </w:r>
    </w:p>
    <w:p w:rsidR="008A2687" w:rsidRPr="00564B1F" w:rsidRDefault="008A2687" w:rsidP="008A2687">
      <w:pPr>
        <w:jc w:val="both"/>
        <w:rPr>
          <w:sz w:val="28"/>
          <w:szCs w:val="28"/>
        </w:rPr>
      </w:pPr>
      <w:r w:rsidRPr="00564B1F">
        <w:rPr>
          <w:sz w:val="28"/>
          <w:szCs w:val="28"/>
        </w:rPr>
        <w:tab/>
      </w:r>
    </w:p>
    <w:p w:rsidR="008A2687" w:rsidRPr="00564B1F" w:rsidRDefault="008A2687" w:rsidP="008A2687">
      <w:pPr>
        <w:jc w:val="center"/>
        <w:rPr>
          <w:b/>
          <w:sz w:val="28"/>
          <w:szCs w:val="28"/>
          <w:u w:val="single"/>
        </w:rPr>
      </w:pPr>
      <w:r w:rsidRPr="00564B1F">
        <w:rPr>
          <w:b/>
          <w:sz w:val="28"/>
          <w:szCs w:val="28"/>
          <w:u w:val="single"/>
        </w:rPr>
        <w:t>Доходы  от использования имущества, находящегося в государственной и муниципальной собственности</w:t>
      </w:r>
    </w:p>
    <w:p w:rsidR="008A2687" w:rsidRPr="00564B1F" w:rsidRDefault="008A2687" w:rsidP="008A2687">
      <w:pPr>
        <w:jc w:val="center"/>
        <w:rPr>
          <w:b/>
          <w:sz w:val="28"/>
          <w:szCs w:val="28"/>
          <w:u w:val="single"/>
        </w:rPr>
      </w:pPr>
      <w:r w:rsidRPr="00564B1F">
        <w:rPr>
          <w:b/>
          <w:sz w:val="28"/>
          <w:szCs w:val="28"/>
          <w:u w:val="single"/>
        </w:rPr>
        <w:t>(КБК 507 1 11 00000 00 0000 000)</w:t>
      </w:r>
    </w:p>
    <w:p w:rsidR="008A2687" w:rsidRPr="00564B1F" w:rsidRDefault="008A2687" w:rsidP="008A2687">
      <w:pPr>
        <w:jc w:val="center"/>
        <w:rPr>
          <w:b/>
          <w:sz w:val="28"/>
          <w:szCs w:val="28"/>
          <w:u w:val="single"/>
        </w:rPr>
      </w:pPr>
    </w:p>
    <w:p w:rsidR="008A2687" w:rsidRPr="00564B1F" w:rsidRDefault="008A2687" w:rsidP="008A2687">
      <w:pPr>
        <w:rPr>
          <w:sz w:val="28"/>
          <w:szCs w:val="28"/>
        </w:rPr>
      </w:pPr>
      <w:r w:rsidRPr="00564B1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исходя из заключенных договоров аренды имущества</w:t>
      </w:r>
    </w:p>
    <w:p w:rsidR="008A2687" w:rsidRDefault="008A2687" w:rsidP="008A2687">
      <w:pPr>
        <w:ind w:left="720"/>
        <w:jc w:val="both"/>
        <w:rPr>
          <w:sz w:val="28"/>
          <w:szCs w:val="28"/>
        </w:rPr>
      </w:pPr>
      <w:r>
        <w:rPr>
          <w:sz w:val="28"/>
          <w:szCs w:val="28"/>
        </w:rPr>
        <w:t>н</w:t>
      </w:r>
      <w:r w:rsidRPr="00564B1F">
        <w:rPr>
          <w:sz w:val="28"/>
          <w:szCs w:val="28"/>
        </w:rPr>
        <w:t xml:space="preserve">а </w:t>
      </w:r>
      <w:r>
        <w:rPr>
          <w:sz w:val="28"/>
          <w:szCs w:val="28"/>
        </w:rPr>
        <w:t>2024</w:t>
      </w:r>
      <w:r w:rsidRPr="00564B1F">
        <w:rPr>
          <w:sz w:val="28"/>
          <w:szCs w:val="28"/>
        </w:rPr>
        <w:t xml:space="preserve"> год прогнозные показатели составляют – </w:t>
      </w:r>
      <w:r>
        <w:rPr>
          <w:sz w:val="28"/>
          <w:szCs w:val="28"/>
        </w:rPr>
        <w:t>2</w:t>
      </w:r>
      <w:r w:rsidRPr="00564B1F">
        <w:rPr>
          <w:sz w:val="28"/>
          <w:szCs w:val="28"/>
        </w:rPr>
        <w:t>00,0 тыс. руб.</w:t>
      </w:r>
      <w:r>
        <w:rPr>
          <w:sz w:val="28"/>
          <w:szCs w:val="28"/>
        </w:rPr>
        <w:t>;</w:t>
      </w:r>
    </w:p>
    <w:p w:rsidR="008A2687" w:rsidRDefault="008A2687" w:rsidP="008A2687">
      <w:pPr>
        <w:ind w:left="720"/>
        <w:jc w:val="both"/>
        <w:rPr>
          <w:sz w:val="28"/>
          <w:szCs w:val="28"/>
        </w:rPr>
      </w:pPr>
      <w:r>
        <w:rPr>
          <w:sz w:val="28"/>
          <w:szCs w:val="28"/>
        </w:rPr>
        <w:t>на 2025-200,00</w:t>
      </w:r>
      <w:r w:rsidRPr="00970EA7">
        <w:t xml:space="preserve"> </w:t>
      </w:r>
      <w:r w:rsidRPr="00970EA7">
        <w:rPr>
          <w:sz w:val="28"/>
          <w:szCs w:val="28"/>
        </w:rPr>
        <w:t>тыс. руб</w:t>
      </w:r>
      <w:r>
        <w:rPr>
          <w:sz w:val="28"/>
          <w:szCs w:val="28"/>
        </w:rPr>
        <w:t>;</w:t>
      </w:r>
    </w:p>
    <w:p w:rsidR="008A2687" w:rsidRPr="00564B1F" w:rsidRDefault="008A2687" w:rsidP="008A2687">
      <w:pPr>
        <w:ind w:left="720"/>
        <w:jc w:val="both"/>
        <w:rPr>
          <w:sz w:val="28"/>
          <w:szCs w:val="28"/>
        </w:rPr>
      </w:pPr>
      <w:r>
        <w:rPr>
          <w:sz w:val="28"/>
          <w:szCs w:val="28"/>
        </w:rPr>
        <w:t>на 2026-200,00 тыс. руб..</w:t>
      </w:r>
    </w:p>
    <w:p w:rsidR="008A2687" w:rsidRPr="0018309F" w:rsidRDefault="008A2687" w:rsidP="008A2687">
      <w:pPr>
        <w:jc w:val="both"/>
        <w:rPr>
          <w:sz w:val="28"/>
          <w:szCs w:val="28"/>
        </w:rPr>
      </w:pPr>
      <w:r w:rsidRPr="00564B1F">
        <w:rPr>
          <w:b/>
          <w:sz w:val="28"/>
          <w:szCs w:val="28"/>
        </w:rPr>
        <w:tab/>
      </w:r>
    </w:p>
    <w:p w:rsidR="008A2687" w:rsidRPr="0018309F" w:rsidRDefault="008A2687" w:rsidP="008A2687">
      <w:pPr>
        <w:tabs>
          <w:tab w:val="left" w:pos="-30"/>
          <w:tab w:val="left" w:pos="0"/>
        </w:tabs>
        <w:spacing w:line="360" w:lineRule="atLeast"/>
        <w:ind w:firstLine="709"/>
        <w:jc w:val="center"/>
        <w:rPr>
          <w:sz w:val="28"/>
          <w:szCs w:val="28"/>
        </w:rPr>
      </w:pPr>
      <w:r w:rsidRPr="0018309F">
        <w:rPr>
          <w:sz w:val="28"/>
          <w:szCs w:val="28"/>
        </w:rPr>
        <w:t>Расходы</w:t>
      </w:r>
    </w:p>
    <w:p w:rsidR="008A2687" w:rsidRPr="0018309F" w:rsidRDefault="008A2687" w:rsidP="008A2687">
      <w:pPr>
        <w:tabs>
          <w:tab w:val="left" w:pos="-30"/>
          <w:tab w:val="left" w:pos="0"/>
        </w:tabs>
        <w:spacing w:line="360" w:lineRule="atLeast"/>
        <w:ind w:firstLine="709"/>
        <w:jc w:val="center"/>
        <w:rPr>
          <w:sz w:val="28"/>
          <w:szCs w:val="28"/>
        </w:rPr>
      </w:pPr>
    </w:p>
    <w:p w:rsidR="008A2687" w:rsidRPr="0018309F" w:rsidRDefault="008A2687" w:rsidP="008A2687">
      <w:pPr>
        <w:tabs>
          <w:tab w:val="left" w:pos="-30"/>
          <w:tab w:val="left" w:pos="0"/>
        </w:tabs>
        <w:spacing w:line="360" w:lineRule="atLeast"/>
        <w:ind w:firstLine="709"/>
        <w:jc w:val="both"/>
        <w:rPr>
          <w:sz w:val="28"/>
          <w:szCs w:val="28"/>
        </w:rPr>
      </w:pPr>
      <w:r w:rsidRPr="0018309F">
        <w:rPr>
          <w:sz w:val="28"/>
          <w:szCs w:val="28"/>
        </w:rPr>
        <w:t>Общий объем расходов бюджета сельского поселения Шентала на 202</w:t>
      </w:r>
      <w:r>
        <w:rPr>
          <w:sz w:val="28"/>
          <w:szCs w:val="28"/>
        </w:rPr>
        <w:t>4</w:t>
      </w:r>
      <w:r w:rsidRPr="0018309F">
        <w:rPr>
          <w:sz w:val="28"/>
          <w:szCs w:val="28"/>
        </w:rPr>
        <w:t xml:space="preserve"> год определен на уровне   </w:t>
      </w:r>
      <w:r>
        <w:rPr>
          <w:sz w:val="28"/>
          <w:szCs w:val="28"/>
        </w:rPr>
        <w:t>20975,0</w:t>
      </w:r>
      <w:r w:rsidRPr="0018309F">
        <w:rPr>
          <w:sz w:val="28"/>
          <w:szCs w:val="28"/>
        </w:rPr>
        <w:t>0 тыс. рублей, на 202</w:t>
      </w:r>
      <w:r>
        <w:rPr>
          <w:sz w:val="28"/>
          <w:szCs w:val="28"/>
        </w:rPr>
        <w:t>5</w:t>
      </w:r>
      <w:r w:rsidRPr="0018309F">
        <w:rPr>
          <w:sz w:val="28"/>
          <w:szCs w:val="28"/>
        </w:rPr>
        <w:t xml:space="preserve"> год -</w:t>
      </w:r>
      <w:r>
        <w:rPr>
          <w:sz w:val="28"/>
          <w:szCs w:val="28"/>
        </w:rPr>
        <w:t>20856</w:t>
      </w:r>
      <w:r w:rsidRPr="0018309F">
        <w:rPr>
          <w:sz w:val="28"/>
          <w:szCs w:val="28"/>
        </w:rPr>
        <w:t>,00 тыс.рублей, на 202</w:t>
      </w:r>
      <w:r>
        <w:rPr>
          <w:sz w:val="28"/>
          <w:szCs w:val="28"/>
        </w:rPr>
        <w:t>6</w:t>
      </w:r>
      <w:r w:rsidRPr="0018309F">
        <w:rPr>
          <w:sz w:val="28"/>
          <w:szCs w:val="28"/>
        </w:rPr>
        <w:t xml:space="preserve"> год -</w:t>
      </w:r>
      <w:r>
        <w:rPr>
          <w:sz w:val="28"/>
          <w:szCs w:val="28"/>
        </w:rPr>
        <w:t>17703</w:t>
      </w:r>
      <w:r w:rsidRPr="0018309F">
        <w:rPr>
          <w:sz w:val="28"/>
          <w:szCs w:val="28"/>
        </w:rPr>
        <w:t>,00 тыс.рублей.</w:t>
      </w:r>
    </w:p>
    <w:p w:rsidR="008A2687" w:rsidRPr="0018309F" w:rsidRDefault="008A2687" w:rsidP="008A2687">
      <w:pPr>
        <w:tabs>
          <w:tab w:val="left" w:pos="-30"/>
          <w:tab w:val="left" w:pos="0"/>
        </w:tabs>
        <w:spacing w:line="360" w:lineRule="atLeast"/>
        <w:ind w:firstLine="709"/>
        <w:jc w:val="both"/>
        <w:rPr>
          <w:sz w:val="28"/>
          <w:szCs w:val="28"/>
        </w:rPr>
      </w:pPr>
      <w:r w:rsidRPr="0018309F">
        <w:rPr>
          <w:sz w:val="28"/>
          <w:szCs w:val="28"/>
        </w:rPr>
        <w:lastRenderedPageBreak/>
        <w:t>Расходная часть сельского бюджета на 202</w:t>
      </w:r>
      <w:r>
        <w:rPr>
          <w:sz w:val="28"/>
          <w:szCs w:val="28"/>
        </w:rPr>
        <w:t>4</w:t>
      </w:r>
      <w:r w:rsidRPr="0018309F">
        <w:rPr>
          <w:sz w:val="28"/>
          <w:szCs w:val="28"/>
        </w:rPr>
        <w:t xml:space="preserve"> год и на период 202</w:t>
      </w:r>
      <w:r>
        <w:rPr>
          <w:sz w:val="28"/>
          <w:szCs w:val="28"/>
        </w:rPr>
        <w:t>5</w:t>
      </w:r>
      <w:r w:rsidRPr="0018309F">
        <w:rPr>
          <w:sz w:val="28"/>
          <w:szCs w:val="28"/>
        </w:rPr>
        <w:t>и 202</w:t>
      </w:r>
      <w:r>
        <w:rPr>
          <w:sz w:val="28"/>
          <w:szCs w:val="28"/>
        </w:rPr>
        <w:t>6</w:t>
      </w:r>
      <w:r w:rsidRPr="0018309F">
        <w:rPr>
          <w:sz w:val="28"/>
          <w:szCs w:val="28"/>
        </w:rPr>
        <w:t xml:space="preserve"> годы формировалась на основе реестра расходных обязательств сельского поселения. Реестр расходных обязательств формируется в соответствии с </w:t>
      </w:r>
      <w:r>
        <w:rPr>
          <w:sz w:val="28"/>
          <w:szCs w:val="28"/>
        </w:rPr>
        <w:t xml:space="preserve">Постановлением </w:t>
      </w:r>
      <w:r w:rsidRPr="0018309F">
        <w:rPr>
          <w:sz w:val="28"/>
          <w:szCs w:val="28"/>
        </w:rPr>
        <w:t xml:space="preserve">сельского поселения </w:t>
      </w:r>
      <w:r w:rsidRPr="009C477F">
        <w:rPr>
          <w:sz w:val="28"/>
          <w:szCs w:val="28"/>
        </w:rPr>
        <w:t xml:space="preserve">№84-П от </w:t>
      </w:r>
      <w:r>
        <w:rPr>
          <w:sz w:val="28"/>
          <w:szCs w:val="28"/>
        </w:rPr>
        <w:t>07.08.2015</w:t>
      </w:r>
      <w:r w:rsidRPr="0018309F">
        <w:rPr>
          <w:sz w:val="28"/>
          <w:szCs w:val="28"/>
        </w:rPr>
        <w:t xml:space="preserve"> года. «О порядке ведения реестра расходных обязательств сельского поселения Шентала».</w:t>
      </w:r>
    </w:p>
    <w:p w:rsidR="008A2687" w:rsidRPr="0018309F" w:rsidRDefault="008A2687" w:rsidP="008A2687">
      <w:pPr>
        <w:tabs>
          <w:tab w:val="left" w:pos="-30"/>
          <w:tab w:val="left" w:pos="0"/>
        </w:tabs>
        <w:spacing w:line="360" w:lineRule="atLeast"/>
        <w:ind w:firstLine="709"/>
        <w:jc w:val="both"/>
        <w:rPr>
          <w:sz w:val="28"/>
          <w:szCs w:val="28"/>
        </w:rPr>
      </w:pPr>
      <w:r w:rsidRPr="0018309F">
        <w:rPr>
          <w:sz w:val="28"/>
          <w:szCs w:val="28"/>
        </w:rPr>
        <w:t>Суммовые значения расходных обязательств определены нормативными правовыми актами сельского поселения или договорами (соглашениями), заключенными от имени сельского поселения Шентала, на 202</w:t>
      </w:r>
      <w:r>
        <w:rPr>
          <w:sz w:val="28"/>
          <w:szCs w:val="28"/>
        </w:rPr>
        <w:t>4</w:t>
      </w:r>
      <w:r w:rsidRPr="0018309F">
        <w:rPr>
          <w:sz w:val="28"/>
          <w:szCs w:val="28"/>
        </w:rPr>
        <w:t xml:space="preserve"> – 202</w:t>
      </w:r>
      <w:r>
        <w:rPr>
          <w:sz w:val="28"/>
          <w:szCs w:val="28"/>
        </w:rPr>
        <w:t>6</w:t>
      </w:r>
      <w:r w:rsidRPr="0018309F">
        <w:rPr>
          <w:sz w:val="28"/>
          <w:szCs w:val="28"/>
        </w:rPr>
        <w:t xml:space="preserve"> годы, учитывалась предусмотренная этими документами сумма.</w:t>
      </w:r>
    </w:p>
    <w:p w:rsidR="008A2687" w:rsidRPr="0018309F" w:rsidRDefault="008A2687" w:rsidP="008A2687">
      <w:pPr>
        <w:tabs>
          <w:tab w:val="left" w:pos="-30"/>
          <w:tab w:val="left" w:pos="0"/>
        </w:tabs>
        <w:spacing w:line="360" w:lineRule="atLeast"/>
        <w:jc w:val="both"/>
        <w:rPr>
          <w:sz w:val="28"/>
          <w:szCs w:val="28"/>
        </w:rPr>
      </w:pPr>
      <w:r w:rsidRPr="0018309F">
        <w:rPr>
          <w:sz w:val="28"/>
          <w:szCs w:val="28"/>
        </w:rPr>
        <w:t>Расходная часть бюджета сельского поселения Шентала на 202</w:t>
      </w:r>
      <w:r>
        <w:rPr>
          <w:sz w:val="28"/>
          <w:szCs w:val="28"/>
        </w:rPr>
        <w:t>4</w:t>
      </w:r>
      <w:r w:rsidRPr="0018309F">
        <w:rPr>
          <w:sz w:val="28"/>
          <w:szCs w:val="28"/>
        </w:rPr>
        <w:t>-202</w:t>
      </w:r>
      <w:r>
        <w:rPr>
          <w:sz w:val="28"/>
          <w:szCs w:val="28"/>
        </w:rPr>
        <w:t>6</w:t>
      </w:r>
      <w:r w:rsidRPr="0018309F">
        <w:rPr>
          <w:sz w:val="28"/>
          <w:szCs w:val="28"/>
        </w:rPr>
        <w:t xml:space="preserve"> гг. сформирована на программной и непрограммной структурах. </w:t>
      </w:r>
    </w:p>
    <w:p w:rsidR="008A2687" w:rsidRPr="0018309F" w:rsidRDefault="008A2687" w:rsidP="008A2687">
      <w:pPr>
        <w:tabs>
          <w:tab w:val="left" w:pos="-30"/>
          <w:tab w:val="left" w:pos="0"/>
        </w:tabs>
        <w:spacing w:line="360" w:lineRule="atLeast"/>
        <w:ind w:firstLine="709"/>
        <w:jc w:val="both"/>
        <w:rPr>
          <w:sz w:val="28"/>
          <w:szCs w:val="28"/>
        </w:rPr>
      </w:pPr>
      <w:r w:rsidRPr="0018309F">
        <w:rPr>
          <w:sz w:val="28"/>
          <w:szCs w:val="28"/>
        </w:rPr>
        <w:t xml:space="preserve"> Программное направление расходов бюджета составлена на основании четырех муниципальных Программ:</w:t>
      </w:r>
    </w:p>
    <w:p w:rsidR="008A2687" w:rsidRPr="00051C66" w:rsidRDefault="008A2687" w:rsidP="008A2687">
      <w:pPr>
        <w:tabs>
          <w:tab w:val="left" w:pos="-30"/>
          <w:tab w:val="left" w:pos="0"/>
        </w:tabs>
        <w:spacing w:line="360" w:lineRule="atLeast"/>
        <w:ind w:firstLine="709"/>
        <w:jc w:val="both"/>
        <w:rPr>
          <w:b/>
          <w:sz w:val="28"/>
          <w:szCs w:val="28"/>
        </w:rPr>
      </w:pPr>
    </w:p>
    <w:p w:rsidR="008A2687" w:rsidRDefault="008A2687" w:rsidP="008A2687">
      <w:pPr>
        <w:tabs>
          <w:tab w:val="left" w:pos="-30"/>
          <w:tab w:val="left" w:pos="0"/>
        </w:tabs>
        <w:spacing w:line="360" w:lineRule="atLeast"/>
        <w:jc w:val="both"/>
        <w:rPr>
          <w:b/>
          <w:i/>
          <w:sz w:val="28"/>
          <w:szCs w:val="28"/>
        </w:rPr>
      </w:pPr>
      <w:r>
        <w:rPr>
          <w:b/>
          <w:i/>
          <w:sz w:val="28"/>
          <w:szCs w:val="28"/>
        </w:rPr>
        <w:t>1.</w:t>
      </w:r>
      <w:r w:rsidRPr="00954DBB">
        <w:rPr>
          <w:b/>
          <w:i/>
          <w:sz w:val="28"/>
          <w:szCs w:val="28"/>
        </w:rPr>
        <w:t>Программа «Нулевой травматизм» Администрации сельского поселения Шентала муниципального района Шенталинский Самарской областина 20</w:t>
      </w:r>
      <w:r>
        <w:rPr>
          <w:b/>
          <w:i/>
          <w:sz w:val="28"/>
          <w:szCs w:val="28"/>
        </w:rPr>
        <w:t>20</w:t>
      </w:r>
      <w:r w:rsidRPr="00954DBB">
        <w:rPr>
          <w:b/>
          <w:i/>
          <w:sz w:val="28"/>
          <w:szCs w:val="28"/>
        </w:rPr>
        <w:t xml:space="preserve"> – 202</w:t>
      </w:r>
      <w:r>
        <w:rPr>
          <w:b/>
          <w:i/>
          <w:sz w:val="28"/>
          <w:szCs w:val="28"/>
        </w:rPr>
        <w:t>4</w:t>
      </w:r>
      <w:r w:rsidRPr="00954DBB">
        <w:rPr>
          <w:b/>
          <w:i/>
          <w:sz w:val="28"/>
          <w:szCs w:val="28"/>
        </w:rPr>
        <w:t xml:space="preserve"> годы и на период до 2033 года".</w:t>
      </w:r>
    </w:p>
    <w:p w:rsidR="008A2687" w:rsidRPr="0018309F" w:rsidRDefault="008A2687" w:rsidP="008A2687">
      <w:pPr>
        <w:tabs>
          <w:tab w:val="left" w:pos="-30"/>
          <w:tab w:val="left" w:pos="0"/>
        </w:tabs>
        <w:spacing w:line="360" w:lineRule="atLeast"/>
        <w:jc w:val="both"/>
        <w:rPr>
          <w:b/>
          <w:i/>
          <w:sz w:val="28"/>
          <w:szCs w:val="28"/>
        </w:rPr>
      </w:pPr>
    </w:p>
    <w:p w:rsidR="008A2687" w:rsidRDefault="008A2687" w:rsidP="008A2687">
      <w:pPr>
        <w:tabs>
          <w:tab w:val="left" w:pos="-30"/>
          <w:tab w:val="left" w:pos="0"/>
        </w:tabs>
        <w:spacing w:line="360" w:lineRule="atLeast"/>
        <w:jc w:val="both"/>
        <w:rPr>
          <w:b/>
          <w:i/>
          <w:sz w:val="28"/>
          <w:szCs w:val="28"/>
        </w:rPr>
      </w:pPr>
      <w:r>
        <w:rPr>
          <w:b/>
          <w:i/>
          <w:sz w:val="28"/>
          <w:szCs w:val="28"/>
        </w:rPr>
        <w:t>2.</w:t>
      </w:r>
      <w:r w:rsidRPr="00954DBB">
        <w:rPr>
          <w:b/>
          <w:i/>
          <w:sz w:val="28"/>
          <w:szCs w:val="28"/>
        </w:rPr>
        <w:t>Программа "Комплексное развитие систем транспортной инфраструктуры сельского поселения Шентала муниципального района Шенталинский Самарской области" на 20</w:t>
      </w:r>
      <w:r>
        <w:rPr>
          <w:b/>
          <w:i/>
          <w:sz w:val="28"/>
          <w:szCs w:val="28"/>
        </w:rPr>
        <w:t>20</w:t>
      </w:r>
      <w:r w:rsidRPr="00954DBB">
        <w:rPr>
          <w:b/>
          <w:i/>
          <w:sz w:val="28"/>
          <w:szCs w:val="28"/>
        </w:rPr>
        <w:t>-202</w:t>
      </w:r>
      <w:r>
        <w:rPr>
          <w:b/>
          <w:i/>
          <w:sz w:val="28"/>
          <w:szCs w:val="28"/>
        </w:rPr>
        <w:t>4</w:t>
      </w:r>
      <w:r w:rsidRPr="00954DBB">
        <w:rPr>
          <w:b/>
          <w:i/>
          <w:sz w:val="28"/>
          <w:szCs w:val="28"/>
        </w:rPr>
        <w:t xml:space="preserve"> годы и на период до 2033 года</w:t>
      </w:r>
      <w:r w:rsidRPr="002C3C95">
        <w:t xml:space="preserve"> </w:t>
      </w:r>
      <w:r w:rsidRPr="002C3C95">
        <w:rPr>
          <w:b/>
          <w:i/>
          <w:sz w:val="28"/>
          <w:szCs w:val="28"/>
        </w:rPr>
        <w:t>от 25.08.2020 г. №33-п (с изм. от 24.12.2021 г., 21.10.2022 г.)</w:t>
      </w:r>
      <w:r w:rsidRPr="00954DBB">
        <w:rPr>
          <w:b/>
          <w:i/>
          <w:sz w:val="28"/>
          <w:szCs w:val="28"/>
        </w:rPr>
        <w:t>;</w:t>
      </w:r>
    </w:p>
    <w:p w:rsidR="008A2687" w:rsidRPr="00954DBB" w:rsidRDefault="008A2687" w:rsidP="008A2687">
      <w:pPr>
        <w:tabs>
          <w:tab w:val="left" w:pos="-30"/>
          <w:tab w:val="left" w:pos="0"/>
        </w:tabs>
        <w:spacing w:line="360" w:lineRule="atLeast"/>
        <w:jc w:val="both"/>
        <w:rPr>
          <w:b/>
          <w:i/>
          <w:sz w:val="28"/>
          <w:szCs w:val="28"/>
        </w:rPr>
      </w:pPr>
      <w:r>
        <w:rPr>
          <w:b/>
          <w:i/>
          <w:sz w:val="28"/>
          <w:szCs w:val="28"/>
        </w:rPr>
        <w:t>3.</w:t>
      </w:r>
      <w:r w:rsidRPr="00954DBB">
        <w:rPr>
          <w:b/>
          <w:i/>
          <w:sz w:val="28"/>
          <w:szCs w:val="28"/>
        </w:rPr>
        <w:t>Программа "Комплексное развитие систем коммунальной инфраструктуры сельского поселения Шентала муниципального района Шенталинский Самарской области" на 20</w:t>
      </w:r>
      <w:r>
        <w:rPr>
          <w:b/>
          <w:i/>
          <w:sz w:val="28"/>
          <w:szCs w:val="28"/>
        </w:rPr>
        <w:t>20</w:t>
      </w:r>
      <w:r w:rsidRPr="00954DBB">
        <w:rPr>
          <w:b/>
          <w:i/>
          <w:sz w:val="28"/>
          <w:szCs w:val="28"/>
        </w:rPr>
        <w:t>-202</w:t>
      </w:r>
      <w:r>
        <w:rPr>
          <w:b/>
          <w:i/>
          <w:sz w:val="28"/>
          <w:szCs w:val="28"/>
        </w:rPr>
        <w:t>4</w:t>
      </w:r>
      <w:r w:rsidRPr="00954DBB">
        <w:rPr>
          <w:b/>
          <w:i/>
          <w:sz w:val="28"/>
          <w:szCs w:val="28"/>
        </w:rPr>
        <w:t xml:space="preserve"> годы и на период до 2033 года</w:t>
      </w:r>
      <w:r w:rsidRPr="00CC7AAE">
        <w:t xml:space="preserve"> </w:t>
      </w:r>
      <w:r>
        <w:t>(</w:t>
      </w:r>
      <w:r w:rsidRPr="00CC7AAE">
        <w:rPr>
          <w:b/>
          <w:i/>
          <w:sz w:val="28"/>
          <w:szCs w:val="28"/>
        </w:rPr>
        <w:t xml:space="preserve">от 25.08.2020 г. №31-п (с изм. от 24.12.2021 г., </w:t>
      </w:r>
      <w:r>
        <w:rPr>
          <w:b/>
          <w:i/>
          <w:sz w:val="28"/>
          <w:szCs w:val="28"/>
        </w:rPr>
        <w:t>25.11.</w:t>
      </w:r>
      <w:r w:rsidRPr="00CC7AAE">
        <w:rPr>
          <w:b/>
          <w:i/>
          <w:sz w:val="28"/>
          <w:szCs w:val="28"/>
        </w:rPr>
        <w:t>2022 г.)</w:t>
      </w:r>
      <w:r w:rsidRPr="00954DBB">
        <w:rPr>
          <w:b/>
          <w:i/>
          <w:sz w:val="28"/>
          <w:szCs w:val="28"/>
        </w:rPr>
        <w:t xml:space="preserve">; </w:t>
      </w:r>
    </w:p>
    <w:p w:rsidR="008A2687" w:rsidRDefault="008A2687" w:rsidP="008A2687">
      <w:pPr>
        <w:tabs>
          <w:tab w:val="left" w:pos="-30"/>
          <w:tab w:val="left" w:pos="0"/>
        </w:tabs>
        <w:spacing w:line="360" w:lineRule="atLeast"/>
        <w:jc w:val="both"/>
        <w:rPr>
          <w:b/>
          <w:sz w:val="28"/>
          <w:szCs w:val="28"/>
        </w:rPr>
      </w:pPr>
      <w:r>
        <w:rPr>
          <w:b/>
          <w:i/>
          <w:sz w:val="28"/>
          <w:szCs w:val="28"/>
        </w:rPr>
        <w:t>4.П</w:t>
      </w:r>
      <w:r w:rsidRPr="0018309F">
        <w:rPr>
          <w:b/>
          <w:i/>
          <w:sz w:val="28"/>
          <w:szCs w:val="28"/>
        </w:rPr>
        <w:t>рограмма "Комплексное развитие социальной инфраструктуры сельского поселения Шентала муниципального района Шенталинский Самарской области" на 20</w:t>
      </w:r>
      <w:r>
        <w:rPr>
          <w:b/>
          <w:i/>
          <w:sz w:val="28"/>
          <w:szCs w:val="28"/>
        </w:rPr>
        <w:t>20</w:t>
      </w:r>
      <w:r w:rsidRPr="0018309F">
        <w:rPr>
          <w:b/>
          <w:i/>
          <w:sz w:val="28"/>
          <w:szCs w:val="28"/>
        </w:rPr>
        <w:t>-202</w:t>
      </w:r>
      <w:r>
        <w:rPr>
          <w:b/>
          <w:i/>
          <w:sz w:val="28"/>
          <w:szCs w:val="28"/>
        </w:rPr>
        <w:t>4</w:t>
      </w:r>
      <w:r w:rsidRPr="0018309F">
        <w:rPr>
          <w:b/>
          <w:i/>
          <w:sz w:val="28"/>
          <w:szCs w:val="28"/>
        </w:rPr>
        <w:t xml:space="preserve"> годы и на период до 2033 года</w:t>
      </w:r>
      <w:r w:rsidRPr="002C3C95">
        <w:t xml:space="preserve"> </w:t>
      </w:r>
      <w:r w:rsidRPr="002C3C95">
        <w:rPr>
          <w:b/>
          <w:i/>
          <w:sz w:val="28"/>
          <w:szCs w:val="28"/>
        </w:rPr>
        <w:t>от 25.08.2020 г. №32-п (с изм. от 24.12.2021 г., 25.11.2022 г.);</w:t>
      </w:r>
    </w:p>
    <w:p w:rsidR="008A2687" w:rsidRDefault="008A2687" w:rsidP="008A2687">
      <w:pPr>
        <w:tabs>
          <w:tab w:val="left" w:pos="-30"/>
          <w:tab w:val="left" w:pos="0"/>
        </w:tabs>
        <w:spacing w:line="360" w:lineRule="atLeast"/>
        <w:jc w:val="both"/>
        <w:rPr>
          <w:b/>
          <w:sz w:val="28"/>
          <w:szCs w:val="28"/>
        </w:rPr>
      </w:pPr>
    </w:p>
    <w:p w:rsidR="008A2687" w:rsidRPr="00733A39" w:rsidRDefault="008A2687" w:rsidP="008A2687">
      <w:pPr>
        <w:tabs>
          <w:tab w:val="left" w:pos="-30"/>
          <w:tab w:val="left" w:pos="0"/>
        </w:tabs>
        <w:spacing w:line="360" w:lineRule="atLeast"/>
        <w:ind w:firstLine="709"/>
        <w:jc w:val="both"/>
        <w:rPr>
          <w:sz w:val="28"/>
          <w:szCs w:val="28"/>
        </w:rPr>
      </w:pPr>
      <w:r>
        <w:rPr>
          <w:sz w:val="28"/>
          <w:szCs w:val="28"/>
        </w:rPr>
        <w:t>В</w:t>
      </w:r>
      <w:r w:rsidRPr="00733A39">
        <w:rPr>
          <w:sz w:val="28"/>
          <w:szCs w:val="28"/>
        </w:rPr>
        <w:t xml:space="preserve"> программе «Дорожное хозяйство сельского поселения Шентала» запланированы расходы</w:t>
      </w:r>
      <w:r>
        <w:rPr>
          <w:sz w:val="28"/>
          <w:szCs w:val="28"/>
        </w:rPr>
        <w:t xml:space="preserve"> в сумме 2801 тыс.руб.-</w:t>
      </w:r>
      <w:r w:rsidRPr="00733A39">
        <w:rPr>
          <w:sz w:val="28"/>
          <w:szCs w:val="28"/>
        </w:rPr>
        <w:t xml:space="preserve"> на проведение работ, связанных с содержанием и ремонтом дорог общего пользования местного значения. </w:t>
      </w:r>
    </w:p>
    <w:p w:rsidR="008A2687" w:rsidRDefault="008A2687" w:rsidP="008A2687">
      <w:pPr>
        <w:tabs>
          <w:tab w:val="left" w:pos="-30"/>
          <w:tab w:val="left" w:pos="0"/>
        </w:tabs>
        <w:spacing w:line="360" w:lineRule="atLeast"/>
        <w:ind w:firstLine="709"/>
        <w:jc w:val="both"/>
        <w:rPr>
          <w:sz w:val="28"/>
          <w:szCs w:val="28"/>
        </w:rPr>
      </w:pPr>
      <w:r w:rsidRPr="00733A39">
        <w:rPr>
          <w:sz w:val="28"/>
          <w:szCs w:val="28"/>
        </w:rPr>
        <w:t>Целью подпрограммы является сохранение и развитие дорог общего пользования местного значения, обеспечение комфортного проживания граждан. Задачи данной подпрограммы – сохранение протяженности внутри поселковых автомобильных дорог за счет обсыпки грунт щебнем и организация содержания внутр</w:t>
      </w:r>
      <w:r>
        <w:rPr>
          <w:sz w:val="28"/>
          <w:szCs w:val="28"/>
        </w:rPr>
        <w:t>и поселковых автомобильных дорог.</w:t>
      </w:r>
    </w:p>
    <w:p w:rsidR="008A2687" w:rsidRDefault="008A2687" w:rsidP="008A2687">
      <w:pPr>
        <w:tabs>
          <w:tab w:val="left" w:pos="-30"/>
          <w:tab w:val="left" w:pos="0"/>
        </w:tabs>
        <w:spacing w:line="360" w:lineRule="atLeast"/>
        <w:ind w:firstLine="709"/>
        <w:jc w:val="both"/>
        <w:rPr>
          <w:sz w:val="28"/>
          <w:szCs w:val="28"/>
        </w:rPr>
      </w:pPr>
    </w:p>
    <w:p w:rsidR="008A2687" w:rsidRDefault="008A2687" w:rsidP="008A2687">
      <w:pPr>
        <w:tabs>
          <w:tab w:val="left" w:pos="-30"/>
          <w:tab w:val="left" w:pos="0"/>
        </w:tabs>
        <w:spacing w:line="360" w:lineRule="atLeast"/>
        <w:ind w:firstLine="709"/>
        <w:jc w:val="both"/>
        <w:rPr>
          <w:sz w:val="28"/>
          <w:szCs w:val="28"/>
        </w:rPr>
      </w:pPr>
      <w:r w:rsidRPr="00733A39">
        <w:rPr>
          <w:sz w:val="28"/>
          <w:szCs w:val="28"/>
        </w:rPr>
        <w:lastRenderedPageBreak/>
        <w:t xml:space="preserve"> </w:t>
      </w:r>
    </w:p>
    <w:p w:rsidR="008A2687" w:rsidRPr="00954DBB" w:rsidRDefault="008A2687" w:rsidP="008A2687">
      <w:pPr>
        <w:tabs>
          <w:tab w:val="left" w:pos="-30"/>
          <w:tab w:val="left" w:pos="0"/>
        </w:tabs>
        <w:spacing w:line="360" w:lineRule="atLeast"/>
        <w:ind w:firstLine="709"/>
        <w:jc w:val="both"/>
        <w:rPr>
          <w:sz w:val="28"/>
          <w:szCs w:val="28"/>
        </w:rPr>
      </w:pPr>
      <w:r>
        <w:rPr>
          <w:sz w:val="28"/>
          <w:szCs w:val="28"/>
        </w:rPr>
        <w:t xml:space="preserve">К программе </w:t>
      </w:r>
      <w:r w:rsidRPr="00D92366">
        <w:rPr>
          <w:sz w:val="28"/>
          <w:szCs w:val="28"/>
        </w:rPr>
        <w:t>"Комплексное развитие систем коммунальной инфраструктуры сельского поселения Шентала муниципального района Шенталинский Самарской области"</w:t>
      </w:r>
      <w:r>
        <w:rPr>
          <w:sz w:val="28"/>
          <w:szCs w:val="28"/>
        </w:rPr>
        <w:t xml:space="preserve"> разработана п</w:t>
      </w:r>
      <w:r w:rsidRPr="00954DBB">
        <w:rPr>
          <w:sz w:val="28"/>
          <w:szCs w:val="28"/>
        </w:rPr>
        <w:t>одпрограмма «Благоустройство территории сельского поселения Шентала».</w:t>
      </w:r>
    </w:p>
    <w:p w:rsidR="008A2687" w:rsidRDefault="008A2687" w:rsidP="008A2687">
      <w:pPr>
        <w:tabs>
          <w:tab w:val="left" w:pos="-30"/>
          <w:tab w:val="left" w:pos="0"/>
        </w:tabs>
        <w:spacing w:line="360" w:lineRule="atLeast"/>
        <w:jc w:val="both"/>
        <w:rPr>
          <w:i/>
          <w:sz w:val="28"/>
          <w:szCs w:val="28"/>
        </w:rPr>
      </w:pPr>
      <w:r w:rsidRPr="00954DBB">
        <w:rPr>
          <w:sz w:val="28"/>
          <w:szCs w:val="28"/>
        </w:rPr>
        <w:t>Целью подпрограммы является создание комфортных условий проживания и отдыха населения, комплексное решение проблем благоустройства,</w:t>
      </w:r>
      <w:r>
        <w:rPr>
          <w:i/>
          <w:sz w:val="28"/>
          <w:szCs w:val="28"/>
        </w:rPr>
        <w:t xml:space="preserve"> </w:t>
      </w:r>
    </w:p>
    <w:p w:rsidR="008A2687" w:rsidRPr="00954DBB" w:rsidRDefault="008A2687" w:rsidP="008A2687">
      <w:pPr>
        <w:pStyle w:val="a8"/>
        <w:tabs>
          <w:tab w:val="left" w:pos="-30"/>
          <w:tab w:val="left" w:pos="0"/>
        </w:tabs>
        <w:spacing w:line="360" w:lineRule="atLeast"/>
        <w:ind w:left="0"/>
        <w:jc w:val="both"/>
        <w:rPr>
          <w:sz w:val="28"/>
          <w:szCs w:val="28"/>
        </w:rPr>
      </w:pPr>
      <w:r w:rsidRPr="00954DBB">
        <w:rPr>
          <w:sz w:val="28"/>
          <w:szCs w:val="28"/>
        </w:rPr>
        <w:t xml:space="preserve">улучшение внешнего вида территории сельского поселения. Источником финансирования расходов программы являются средства местного бюджета. </w:t>
      </w:r>
    </w:p>
    <w:p w:rsidR="008A2687" w:rsidRPr="00954DBB" w:rsidRDefault="008A2687" w:rsidP="008A2687">
      <w:pPr>
        <w:pStyle w:val="a8"/>
        <w:tabs>
          <w:tab w:val="left" w:pos="-30"/>
          <w:tab w:val="left" w:pos="0"/>
        </w:tabs>
        <w:spacing w:line="360" w:lineRule="atLeast"/>
        <w:ind w:left="0" w:firstLine="360"/>
        <w:jc w:val="both"/>
        <w:rPr>
          <w:sz w:val="28"/>
          <w:szCs w:val="28"/>
        </w:rPr>
      </w:pPr>
      <w:r w:rsidRPr="00954DBB">
        <w:rPr>
          <w:sz w:val="28"/>
          <w:szCs w:val="28"/>
        </w:rPr>
        <w:t xml:space="preserve">         Основными мероприятиями подпрограммы благоустройства являются: озеленение и уборка несанкционированного мусора, содержание мест захоронения, оплата уличного освещения территории поселения, очистка дорог от снега в зимнее время и грейд</w:t>
      </w:r>
      <w:r>
        <w:rPr>
          <w:sz w:val="28"/>
          <w:szCs w:val="28"/>
        </w:rPr>
        <w:t>е</w:t>
      </w:r>
      <w:r w:rsidRPr="00954DBB">
        <w:rPr>
          <w:sz w:val="28"/>
          <w:szCs w:val="28"/>
        </w:rPr>
        <w:t>рование в летнее время.</w:t>
      </w:r>
    </w:p>
    <w:p w:rsidR="008A2687" w:rsidRDefault="008A2687" w:rsidP="008A2687">
      <w:pPr>
        <w:pStyle w:val="a8"/>
        <w:tabs>
          <w:tab w:val="left" w:pos="-30"/>
          <w:tab w:val="left" w:pos="0"/>
        </w:tabs>
        <w:spacing w:line="360" w:lineRule="atLeast"/>
        <w:ind w:left="0" w:firstLine="360"/>
        <w:jc w:val="both"/>
        <w:rPr>
          <w:sz w:val="28"/>
          <w:szCs w:val="28"/>
        </w:rPr>
      </w:pPr>
    </w:p>
    <w:p w:rsidR="008A2687" w:rsidRPr="0018309F" w:rsidRDefault="008A2687" w:rsidP="008A2687">
      <w:pPr>
        <w:pStyle w:val="a8"/>
        <w:tabs>
          <w:tab w:val="left" w:pos="-30"/>
          <w:tab w:val="left" w:pos="0"/>
        </w:tabs>
        <w:spacing w:line="360" w:lineRule="atLeast"/>
        <w:ind w:left="360"/>
        <w:jc w:val="both"/>
        <w:rPr>
          <w:sz w:val="28"/>
          <w:szCs w:val="28"/>
        </w:rPr>
      </w:pPr>
      <w:r>
        <w:rPr>
          <w:sz w:val="28"/>
          <w:szCs w:val="28"/>
        </w:rPr>
        <w:t>К п</w:t>
      </w:r>
      <w:r w:rsidRPr="00D92366">
        <w:rPr>
          <w:sz w:val="28"/>
          <w:szCs w:val="28"/>
        </w:rPr>
        <w:t>рограмм</w:t>
      </w:r>
      <w:r>
        <w:rPr>
          <w:sz w:val="28"/>
          <w:szCs w:val="28"/>
        </w:rPr>
        <w:t>е</w:t>
      </w:r>
      <w:r w:rsidRPr="00D92366">
        <w:rPr>
          <w:sz w:val="28"/>
          <w:szCs w:val="28"/>
        </w:rPr>
        <w:t xml:space="preserve"> "Комплексное развитие социальной инфраструктуры сельского поселения Шентала муниципального района Шенталинский Самарской области" на 2017-2023 годы и на период до 2033 года</w:t>
      </w:r>
    </w:p>
    <w:p w:rsidR="008A2687" w:rsidRDefault="008A2687" w:rsidP="008A2687">
      <w:pPr>
        <w:tabs>
          <w:tab w:val="left" w:pos="-30"/>
          <w:tab w:val="left" w:pos="0"/>
        </w:tabs>
        <w:spacing w:line="360" w:lineRule="atLeast"/>
        <w:jc w:val="both"/>
        <w:rPr>
          <w:sz w:val="28"/>
          <w:szCs w:val="28"/>
        </w:rPr>
      </w:pPr>
      <w:r>
        <w:rPr>
          <w:sz w:val="28"/>
          <w:szCs w:val="28"/>
        </w:rPr>
        <w:t xml:space="preserve"> разработаны 4</w:t>
      </w:r>
      <w:r w:rsidRPr="00F47483">
        <w:rPr>
          <w:sz w:val="28"/>
          <w:szCs w:val="28"/>
          <w:highlight w:val="yellow"/>
        </w:rPr>
        <w:t xml:space="preserve"> </w:t>
      </w:r>
      <w:r w:rsidRPr="00F47483">
        <w:rPr>
          <w:sz w:val="28"/>
          <w:szCs w:val="28"/>
        </w:rPr>
        <w:t>подпрограмм</w:t>
      </w:r>
      <w:r>
        <w:rPr>
          <w:sz w:val="28"/>
          <w:szCs w:val="28"/>
        </w:rPr>
        <w:t>:</w:t>
      </w:r>
    </w:p>
    <w:p w:rsidR="008A2687" w:rsidRPr="00572049" w:rsidRDefault="008A2687" w:rsidP="008A2687">
      <w:pPr>
        <w:tabs>
          <w:tab w:val="left" w:pos="-30"/>
          <w:tab w:val="left" w:pos="0"/>
          <w:tab w:val="left" w:pos="7230"/>
        </w:tabs>
        <w:spacing w:line="360" w:lineRule="atLeast"/>
        <w:jc w:val="both"/>
        <w:rPr>
          <w:i/>
          <w:sz w:val="28"/>
          <w:szCs w:val="28"/>
        </w:rPr>
      </w:pPr>
      <w:r>
        <w:rPr>
          <w:sz w:val="28"/>
          <w:szCs w:val="28"/>
        </w:rPr>
        <w:t xml:space="preserve">   4.1. -</w:t>
      </w:r>
      <w:r w:rsidRPr="00E604AB">
        <w:t xml:space="preserve"> </w:t>
      </w:r>
      <w:r w:rsidRPr="00572049">
        <w:rPr>
          <w:i/>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w:t>
      </w:r>
      <w:r>
        <w:rPr>
          <w:i/>
        </w:rPr>
        <w:t>20</w:t>
      </w:r>
      <w:r w:rsidRPr="00572049">
        <w:rPr>
          <w:i/>
        </w:rPr>
        <w:t>-202</w:t>
      </w:r>
      <w:r>
        <w:rPr>
          <w:i/>
        </w:rPr>
        <w:t>4</w:t>
      </w:r>
      <w:r w:rsidRPr="00572049">
        <w:rPr>
          <w:i/>
        </w:rPr>
        <w:t xml:space="preserve"> годы на период до 2033 года»</w:t>
      </w:r>
    </w:p>
    <w:p w:rsidR="008A2687" w:rsidRDefault="008A2687" w:rsidP="008A2687">
      <w:pPr>
        <w:tabs>
          <w:tab w:val="left" w:pos="-30"/>
          <w:tab w:val="left" w:pos="0"/>
        </w:tabs>
        <w:spacing w:line="360" w:lineRule="atLeast"/>
        <w:jc w:val="both"/>
        <w:rPr>
          <w:sz w:val="28"/>
          <w:szCs w:val="28"/>
        </w:rPr>
      </w:pPr>
      <w:r w:rsidRPr="00733A39">
        <w:rPr>
          <w:sz w:val="28"/>
          <w:szCs w:val="28"/>
        </w:rPr>
        <w:t>- предусмотрены расходы на обеспечение функционирования высшего должностного лица и органов исполнительной власти местной администрации.</w:t>
      </w:r>
    </w:p>
    <w:p w:rsidR="008A2687" w:rsidRPr="00572049" w:rsidRDefault="008A2687" w:rsidP="008A2687">
      <w:pPr>
        <w:tabs>
          <w:tab w:val="left" w:pos="-30"/>
          <w:tab w:val="left" w:pos="0"/>
        </w:tabs>
        <w:spacing w:line="360" w:lineRule="atLeast"/>
        <w:jc w:val="both"/>
        <w:rPr>
          <w:i/>
          <w:sz w:val="28"/>
          <w:szCs w:val="28"/>
        </w:rPr>
      </w:pPr>
      <w:r>
        <w:rPr>
          <w:sz w:val="28"/>
          <w:szCs w:val="28"/>
        </w:rPr>
        <w:t xml:space="preserve">   4.2. -</w:t>
      </w:r>
      <w:r w:rsidRPr="00733A39">
        <w:rPr>
          <w:sz w:val="28"/>
          <w:szCs w:val="28"/>
        </w:rPr>
        <w:t xml:space="preserve"> </w:t>
      </w:r>
      <w:r w:rsidRPr="00572049">
        <w:rPr>
          <w:i/>
          <w:sz w:val="28"/>
          <w:szCs w:val="28"/>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w:t>
      </w:r>
      <w:r>
        <w:rPr>
          <w:i/>
          <w:sz w:val="28"/>
          <w:szCs w:val="28"/>
        </w:rPr>
        <w:t>20</w:t>
      </w:r>
      <w:r w:rsidRPr="00572049">
        <w:rPr>
          <w:i/>
          <w:sz w:val="28"/>
          <w:szCs w:val="28"/>
        </w:rPr>
        <w:t>-202</w:t>
      </w:r>
      <w:r>
        <w:rPr>
          <w:i/>
          <w:sz w:val="28"/>
          <w:szCs w:val="28"/>
        </w:rPr>
        <w:t>4</w:t>
      </w:r>
      <w:r w:rsidRPr="00572049">
        <w:rPr>
          <w:i/>
          <w:sz w:val="28"/>
          <w:szCs w:val="28"/>
        </w:rPr>
        <w:t xml:space="preserve"> годы на период до 2033 года"</w:t>
      </w:r>
    </w:p>
    <w:p w:rsidR="008A2687" w:rsidRDefault="008A2687" w:rsidP="008A2687">
      <w:pPr>
        <w:tabs>
          <w:tab w:val="left" w:pos="-30"/>
          <w:tab w:val="left" w:pos="0"/>
        </w:tabs>
        <w:spacing w:line="360" w:lineRule="atLeast"/>
        <w:jc w:val="both"/>
        <w:rPr>
          <w:sz w:val="28"/>
          <w:szCs w:val="28"/>
        </w:rPr>
      </w:pPr>
      <w:r w:rsidRPr="00733A39">
        <w:rPr>
          <w:sz w:val="28"/>
          <w:szCs w:val="28"/>
        </w:rPr>
        <w:t>Основной целью программы является 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Программой предусмотрено  вознаграждения членам Добровольной народной дружины, которая создана на территории сельского поселения Шентала 2011 году. Финансирование подпрограммы осуществляется  за счет средств местного бюджета</w:t>
      </w:r>
      <w:r>
        <w:rPr>
          <w:sz w:val="28"/>
          <w:szCs w:val="28"/>
        </w:rPr>
        <w:t>, и</w:t>
      </w:r>
      <w:r w:rsidRPr="00733A39">
        <w:rPr>
          <w:sz w:val="28"/>
          <w:szCs w:val="28"/>
        </w:rPr>
        <w:t xml:space="preserve">з расчета </w:t>
      </w:r>
      <w:r>
        <w:rPr>
          <w:sz w:val="28"/>
          <w:szCs w:val="28"/>
        </w:rPr>
        <w:t>100</w:t>
      </w:r>
      <w:r w:rsidRPr="00733A39">
        <w:rPr>
          <w:sz w:val="28"/>
          <w:szCs w:val="28"/>
        </w:rPr>
        <w:t xml:space="preserve"> рублей  за 1 час  дежурства.</w:t>
      </w:r>
    </w:p>
    <w:p w:rsidR="008A2687" w:rsidRPr="00C668A4" w:rsidRDefault="008A2687" w:rsidP="008A2687">
      <w:pPr>
        <w:tabs>
          <w:tab w:val="left" w:pos="-30"/>
          <w:tab w:val="left" w:pos="0"/>
        </w:tabs>
        <w:spacing w:line="360" w:lineRule="atLeast"/>
        <w:jc w:val="both"/>
        <w:rPr>
          <w:i/>
          <w:sz w:val="28"/>
          <w:szCs w:val="28"/>
        </w:rPr>
      </w:pPr>
      <w:r>
        <w:rPr>
          <w:sz w:val="28"/>
          <w:szCs w:val="28"/>
        </w:rPr>
        <w:t xml:space="preserve">    4.3. -</w:t>
      </w:r>
      <w:r w:rsidRPr="00C668A4">
        <w:rPr>
          <w:i/>
          <w:sz w:val="28"/>
          <w:szCs w:val="28"/>
        </w:rPr>
        <w:t>Подпрограмма "Развитие сельского хозяйства сельского поселения Шентала</w:t>
      </w:r>
      <w:r>
        <w:rPr>
          <w:i/>
          <w:sz w:val="28"/>
          <w:szCs w:val="28"/>
        </w:rPr>
        <w:t xml:space="preserve"> на 2020 2024 года и на период до 2033 года</w:t>
      </w:r>
      <w:r w:rsidRPr="00C668A4">
        <w:rPr>
          <w:i/>
          <w:sz w:val="28"/>
          <w:szCs w:val="28"/>
        </w:rPr>
        <w:t xml:space="preserve">" </w:t>
      </w:r>
    </w:p>
    <w:p w:rsidR="008A2687" w:rsidRDefault="008A2687" w:rsidP="008A2687">
      <w:pPr>
        <w:tabs>
          <w:tab w:val="left" w:pos="-30"/>
          <w:tab w:val="left" w:pos="0"/>
        </w:tabs>
        <w:spacing w:line="360" w:lineRule="atLeast"/>
        <w:jc w:val="both"/>
        <w:rPr>
          <w:sz w:val="28"/>
          <w:szCs w:val="28"/>
        </w:rPr>
      </w:pPr>
      <w:r w:rsidRPr="00733A39">
        <w:rPr>
          <w:sz w:val="28"/>
          <w:szCs w:val="28"/>
        </w:rPr>
        <w:t>С целью сохранения и развития на территории сельского поселения сельского хозяйства, в частности молочного животнов</w:t>
      </w:r>
      <w:r>
        <w:rPr>
          <w:sz w:val="28"/>
          <w:szCs w:val="28"/>
        </w:rPr>
        <w:t>одства,</w:t>
      </w:r>
      <w:r w:rsidRPr="00733A39">
        <w:rPr>
          <w:sz w:val="28"/>
          <w:szCs w:val="28"/>
        </w:rPr>
        <w:t xml:space="preserve"> Основным мероприятием подпрограммы является выплата населению субсидии на содержание крупного рогатого скота;</w:t>
      </w:r>
    </w:p>
    <w:p w:rsidR="008A2687" w:rsidRDefault="008A2687" w:rsidP="008A2687">
      <w:pPr>
        <w:tabs>
          <w:tab w:val="left" w:pos="-30"/>
          <w:tab w:val="left" w:pos="0"/>
        </w:tabs>
        <w:spacing w:line="360" w:lineRule="atLeast"/>
        <w:jc w:val="both"/>
        <w:rPr>
          <w:sz w:val="28"/>
          <w:szCs w:val="28"/>
        </w:rPr>
      </w:pPr>
      <w:r>
        <w:rPr>
          <w:sz w:val="28"/>
          <w:szCs w:val="28"/>
        </w:rPr>
        <w:lastRenderedPageBreak/>
        <w:t xml:space="preserve">   4.4. -</w:t>
      </w:r>
      <w:r w:rsidRPr="00954DBB">
        <w:t xml:space="preserve"> </w:t>
      </w:r>
      <w:r w:rsidRPr="00954DBB">
        <w:rPr>
          <w:i/>
          <w:sz w:val="28"/>
          <w:szCs w:val="28"/>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w:t>
      </w:r>
      <w:r>
        <w:rPr>
          <w:i/>
          <w:sz w:val="28"/>
          <w:szCs w:val="28"/>
        </w:rPr>
        <w:t>20</w:t>
      </w:r>
      <w:r w:rsidRPr="00954DBB">
        <w:rPr>
          <w:i/>
          <w:sz w:val="28"/>
          <w:szCs w:val="28"/>
        </w:rPr>
        <w:t>-202</w:t>
      </w:r>
      <w:r>
        <w:rPr>
          <w:i/>
          <w:sz w:val="28"/>
          <w:szCs w:val="28"/>
        </w:rPr>
        <w:t>4</w:t>
      </w:r>
      <w:r w:rsidRPr="00954DBB">
        <w:rPr>
          <w:i/>
          <w:sz w:val="28"/>
          <w:szCs w:val="28"/>
        </w:rPr>
        <w:t xml:space="preserve"> годы и на период до 2033 года.»</w:t>
      </w:r>
    </w:p>
    <w:p w:rsidR="008A2687" w:rsidRDefault="008A2687" w:rsidP="008A2687">
      <w:pPr>
        <w:tabs>
          <w:tab w:val="left" w:pos="-30"/>
          <w:tab w:val="left" w:pos="0"/>
        </w:tabs>
        <w:spacing w:line="360" w:lineRule="atLeast"/>
        <w:jc w:val="both"/>
        <w:rPr>
          <w:sz w:val="28"/>
          <w:szCs w:val="28"/>
        </w:rPr>
      </w:pPr>
      <w:r>
        <w:rPr>
          <w:sz w:val="28"/>
          <w:szCs w:val="28"/>
        </w:rPr>
        <w:t xml:space="preserve"> Подпрограмма предусматривает </w:t>
      </w:r>
      <w:r w:rsidRPr="00733A39">
        <w:rPr>
          <w:sz w:val="28"/>
          <w:szCs w:val="28"/>
        </w:rPr>
        <w:t>организацию временного трудоустройства несовершеннолетних и безработных граждан. Программа разработана с целью трудового воспитания несовершеннолетних</w:t>
      </w:r>
      <w:r>
        <w:rPr>
          <w:sz w:val="28"/>
          <w:szCs w:val="28"/>
        </w:rPr>
        <w:t xml:space="preserve"> граждан</w:t>
      </w:r>
      <w:r w:rsidRPr="00733A39">
        <w:rPr>
          <w:sz w:val="28"/>
          <w:szCs w:val="28"/>
        </w:rPr>
        <w:t xml:space="preserve">,  </w:t>
      </w:r>
    </w:p>
    <w:p w:rsidR="008A2687" w:rsidRPr="00564B1F" w:rsidRDefault="008A2687" w:rsidP="008A2687">
      <w:pPr>
        <w:tabs>
          <w:tab w:val="left" w:pos="-30"/>
          <w:tab w:val="left" w:pos="0"/>
        </w:tabs>
        <w:spacing w:line="360" w:lineRule="atLeast"/>
        <w:jc w:val="both"/>
        <w:rPr>
          <w:sz w:val="28"/>
          <w:szCs w:val="28"/>
        </w:rPr>
      </w:pPr>
      <w:r w:rsidRPr="00733A39">
        <w:rPr>
          <w:sz w:val="28"/>
          <w:szCs w:val="28"/>
        </w:rPr>
        <w:t xml:space="preserve"> и снижения напряженности на рынке труда сельского поселения Шентала. </w:t>
      </w:r>
      <w:r>
        <w:rPr>
          <w:sz w:val="28"/>
          <w:szCs w:val="28"/>
        </w:rPr>
        <w:t xml:space="preserve">Программа предусматривает  </w:t>
      </w:r>
      <w:r w:rsidRPr="00564B1F">
        <w:rPr>
          <w:sz w:val="28"/>
          <w:szCs w:val="28"/>
        </w:rPr>
        <w:t>приобщение населения к систематическим занятиям физической культурой и спортом путем проведения сельских спортивно-массовых мероприятий и соревнований</w:t>
      </w:r>
      <w:r>
        <w:rPr>
          <w:sz w:val="28"/>
          <w:szCs w:val="28"/>
        </w:rPr>
        <w:t>.</w:t>
      </w:r>
    </w:p>
    <w:p w:rsidR="008A2687" w:rsidRPr="00733A39" w:rsidRDefault="008A2687" w:rsidP="008A2687">
      <w:pPr>
        <w:tabs>
          <w:tab w:val="left" w:pos="-30"/>
          <w:tab w:val="left" w:pos="0"/>
        </w:tabs>
        <w:spacing w:line="360" w:lineRule="atLeast"/>
        <w:jc w:val="both"/>
        <w:rPr>
          <w:sz w:val="28"/>
          <w:szCs w:val="28"/>
        </w:rPr>
      </w:pPr>
      <w:r w:rsidRPr="00733A39">
        <w:rPr>
          <w:sz w:val="28"/>
          <w:szCs w:val="28"/>
        </w:rPr>
        <w:t>Непрограммная часть бю</w:t>
      </w:r>
      <w:r>
        <w:rPr>
          <w:sz w:val="28"/>
          <w:szCs w:val="28"/>
        </w:rPr>
        <w:t xml:space="preserve">джета включает расходы </w:t>
      </w:r>
      <w:r w:rsidRPr="00733A39">
        <w:rPr>
          <w:sz w:val="28"/>
          <w:szCs w:val="28"/>
        </w:rPr>
        <w:t xml:space="preserve">резервного фонда и расходы на осуществление первичного воинского учета. </w:t>
      </w:r>
    </w:p>
    <w:p w:rsidR="008A2687" w:rsidRDefault="008A2687" w:rsidP="008A2687">
      <w:pPr>
        <w:tabs>
          <w:tab w:val="left" w:pos="-30"/>
          <w:tab w:val="left" w:pos="0"/>
        </w:tabs>
        <w:spacing w:line="360" w:lineRule="atLeast"/>
        <w:ind w:firstLine="709"/>
        <w:jc w:val="both"/>
        <w:rPr>
          <w:color w:val="FF0000"/>
          <w:sz w:val="28"/>
          <w:szCs w:val="28"/>
          <w:highlight w:val="yellow"/>
        </w:rPr>
      </w:pPr>
      <w:r w:rsidRPr="00733A39">
        <w:rPr>
          <w:sz w:val="28"/>
          <w:szCs w:val="28"/>
        </w:rPr>
        <w:t>Структур</w:t>
      </w:r>
      <w:r>
        <w:rPr>
          <w:sz w:val="28"/>
          <w:szCs w:val="28"/>
        </w:rPr>
        <w:t>а</w:t>
      </w:r>
      <w:r w:rsidRPr="00733A39">
        <w:rPr>
          <w:sz w:val="28"/>
          <w:szCs w:val="28"/>
        </w:rPr>
        <w:t xml:space="preserve"> расходов бюджета   в разрезе разделов классификации расходов бюджетов бюджетной системы Российской Федерации на </w:t>
      </w:r>
      <w:r>
        <w:rPr>
          <w:sz w:val="28"/>
          <w:szCs w:val="28"/>
        </w:rPr>
        <w:t>2024</w:t>
      </w:r>
      <w:r w:rsidRPr="00733A39">
        <w:rPr>
          <w:sz w:val="28"/>
          <w:szCs w:val="28"/>
        </w:rPr>
        <w:t xml:space="preserve"> год:</w:t>
      </w:r>
    </w:p>
    <w:p w:rsidR="008A2687" w:rsidRPr="005C6184" w:rsidRDefault="008A2687" w:rsidP="008A2687">
      <w:pPr>
        <w:tabs>
          <w:tab w:val="left" w:pos="-30"/>
          <w:tab w:val="left" w:pos="0"/>
        </w:tabs>
        <w:spacing w:line="360" w:lineRule="atLeast"/>
        <w:ind w:firstLine="709"/>
        <w:jc w:val="right"/>
        <w:rPr>
          <w:sz w:val="22"/>
          <w:szCs w:val="22"/>
        </w:rPr>
      </w:pPr>
      <w:r w:rsidRPr="005C6184">
        <w:rPr>
          <w:sz w:val="22"/>
          <w:szCs w:val="22"/>
        </w:rPr>
        <w:t>тыс руб.</w:t>
      </w:r>
    </w:p>
    <w:tbl>
      <w:tblPr>
        <w:tblW w:w="9634" w:type="dxa"/>
        <w:tblInd w:w="113" w:type="dxa"/>
        <w:tblLook w:val="04A0" w:firstRow="1" w:lastRow="0" w:firstColumn="1" w:lastColumn="0" w:noHBand="0" w:noVBand="1"/>
      </w:tblPr>
      <w:tblGrid>
        <w:gridCol w:w="6516"/>
        <w:gridCol w:w="1984"/>
        <w:gridCol w:w="1134"/>
      </w:tblGrid>
      <w:tr w:rsidR="008A2687" w:rsidRPr="00A93942" w:rsidTr="008A2687">
        <w:trPr>
          <w:trHeight w:val="525"/>
        </w:trPr>
        <w:tc>
          <w:tcPr>
            <w:tcW w:w="651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ОБЩЕГОСУДАРСТВЕННЫЕ ВОПРОСЫ</w:t>
            </w:r>
          </w:p>
        </w:tc>
        <w:tc>
          <w:tcPr>
            <w:tcW w:w="1984" w:type="dxa"/>
            <w:tcBorders>
              <w:top w:val="single" w:sz="4" w:space="0" w:color="auto"/>
              <w:left w:val="nil"/>
              <w:bottom w:val="single" w:sz="4" w:space="0" w:color="auto"/>
              <w:right w:val="single" w:sz="4" w:space="0" w:color="auto"/>
            </w:tcBorders>
            <w:shd w:val="clear" w:color="000000" w:fill="FFCC99"/>
            <w:vAlign w:val="center"/>
            <w:hideMark/>
          </w:tcPr>
          <w:p w:rsidR="008A2687" w:rsidRPr="00A93942" w:rsidRDefault="008A2687" w:rsidP="008A2687">
            <w:pPr>
              <w:jc w:val="center"/>
              <w:rPr>
                <w:b/>
                <w:bCs/>
              </w:rPr>
            </w:pPr>
            <w:r>
              <w:rPr>
                <w:b/>
                <w:bCs/>
              </w:rPr>
              <w:t>5758</w:t>
            </w:r>
          </w:p>
        </w:tc>
        <w:tc>
          <w:tcPr>
            <w:tcW w:w="1134" w:type="dxa"/>
            <w:tcBorders>
              <w:top w:val="single" w:sz="4" w:space="0" w:color="auto"/>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27,45%</w:t>
            </w:r>
          </w:p>
        </w:tc>
      </w:tr>
      <w:tr w:rsidR="008A2687" w:rsidRPr="00A93942" w:rsidTr="008A2687">
        <w:trPr>
          <w:trHeight w:val="911"/>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Функционирование высшего должностного лица субъекта Российской Федерации и органа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1030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96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pPr>
              <w:tabs>
                <w:tab w:val="left" w:pos="4741"/>
              </w:tabs>
            </w:pPr>
            <w:r w:rsidRPr="00A93942">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4140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450"/>
        </w:trPr>
        <w:tc>
          <w:tcPr>
            <w:tcW w:w="6516" w:type="dxa"/>
            <w:tcBorders>
              <w:top w:val="nil"/>
              <w:left w:val="single" w:sz="8" w:space="0" w:color="auto"/>
              <w:bottom w:val="single" w:sz="4" w:space="0" w:color="auto"/>
              <w:right w:val="single" w:sz="8" w:space="0" w:color="auto"/>
            </w:tcBorders>
            <w:shd w:val="clear" w:color="auto" w:fill="auto"/>
            <w:hideMark/>
          </w:tcPr>
          <w:p w:rsidR="008A2687" w:rsidRPr="00A93942" w:rsidRDefault="008A2687" w:rsidP="008A2687">
            <w:r w:rsidRPr="00D92366">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136</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39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Резервные фонды</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sidRPr="00A93942">
              <w:rPr>
                <w:b/>
                <w:bCs/>
              </w:rPr>
              <w:t>102</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66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 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350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84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000000" w:fill="FFCC99"/>
            <w:vAlign w:val="center"/>
            <w:hideMark/>
          </w:tcPr>
          <w:p w:rsidR="008A2687" w:rsidRPr="00A93942" w:rsidRDefault="008A2687" w:rsidP="008A2687">
            <w:pPr>
              <w:jc w:val="center"/>
              <w:rPr>
                <w:b/>
                <w:bCs/>
              </w:rPr>
            </w:pPr>
            <w:r>
              <w:rPr>
                <w:b/>
                <w:bCs/>
              </w:rPr>
              <w:t>200</w:t>
            </w:r>
          </w:p>
        </w:tc>
        <w:tc>
          <w:tcPr>
            <w:tcW w:w="1134" w:type="dxa"/>
            <w:tcBorders>
              <w:top w:val="nil"/>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0,95%</w:t>
            </w:r>
          </w:p>
        </w:tc>
      </w:tr>
      <w:tr w:rsidR="008A2687" w:rsidRPr="00A93942" w:rsidTr="008A2687">
        <w:trPr>
          <w:trHeight w:val="939"/>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200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48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НАЦИОНАЛЬНАЯ ЭКОНОМИКА</w:t>
            </w:r>
          </w:p>
        </w:tc>
        <w:tc>
          <w:tcPr>
            <w:tcW w:w="1984" w:type="dxa"/>
            <w:tcBorders>
              <w:top w:val="nil"/>
              <w:left w:val="nil"/>
              <w:bottom w:val="single" w:sz="4" w:space="0" w:color="auto"/>
              <w:right w:val="single" w:sz="4" w:space="0" w:color="auto"/>
            </w:tcBorders>
            <w:shd w:val="clear" w:color="000000" w:fill="FFCC99"/>
            <w:vAlign w:val="center"/>
            <w:hideMark/>
          </w:tcPr>
          <w:p w:rsidR="008A2687" w:rsidRPr="00A93942" w:rsidRDefault="008A2687" w:rsidP="008A2687">
            <w:pPr>
              <w:jc w:val="center"/>
              <w:rPr>
                <w:b/>
                <w:bCs/>
              </w:rPr>
            </w:pPr>
            <w:r>
              <w:rPr>
                <w:b/>
                <w:bCs/>
              </w:rPr>
              <w:t>2851</w:t>
            </w:r>
          </w:p>
        </w:tc>
        <w:tc>
          <w:tcPr>
            <w:tcW w:w="1134" w:type="dxa"/>
            <w:tcBorders>
              <w:top w:val="nil"/>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13,59%</w:t>
            </w:r>
          </w:p>
        </w:tc>
      </w:tr>
      <w:tr w:rsidR="008A2687" w:rsidRPr="00A93942" w:rsidTr="008A2687">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Сельское хозяйство и рыболовство</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50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3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Дорожное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2801</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585"/>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ЖИЛИЩНО-КОММУНАЛЬНОЕ ХОЗЯЙСТВО</w:t>
            </w:r>
          </w:p>
        </w:tc>
        <w:tc>
          <w:tcPr>
            <w:tcW w:w="1984" w:type="dxa"/>
            <w:tcBorders>
              <w:top w:val="nil"/>
              <w:left w:val="nil"/>
              <w:bottom w:val="single" w:sz="4" w:space="0" w:color="auto"/>
              <w:right w:val="single" w:sz="4" w:space="0" w:color="auto"/>
            </w:tcBorders>
            <w:shd w:val="clear" w:color="000000" w:fill="FFCC99"/>
            <w:vAlign w:val="center"/>
            <w:hideMark/>
          </w:tcPr>
          <w:p w:rsidR="008A2687" w:rsidRPr="00A93942" w:rsidRDefault="008A2687" w:rsidP="008A2687">
            <w:pPr>
              <w:jc w:val="center"/>
              <w:rPr>
                <w:b/>
                <w:bCs/>
              </w:rPr>
            </w:pPr>
            <w:r>
              <w:rPr>
                <w:b/>
                <w:bCs/>
              </w:rPr>
              <w:t>12066</w:t>
            </w:r>
          </w:p>
        </w:tc>
        <w:tc>
          <w:tcPr>
            <w:tcW w:w="1134" w:type="dxa"/>
            <w:tcBorders>
              <w:top w:val="nil"/>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57,53%</w:t>
            </w:r>
          </w:p>
        </w:tc>
      </w:tr>
      <w:tr w:rsidR="008A2687" w:rsidRPr="00A93942" w:rsidTr="008A2687">
        <w:trPr>
          <w:trHeight w:val="4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lastRenderedPageBreak/>
              <w:t>Жилищное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300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40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Коммунальное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300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37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Благоустройство</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11466</w:t>
            </w:r>
          </w:p>
        </w:tc>
        <w:tc>
          <w:tcPr>
            <w:tcW w:w="1134" w:type="dxa"/>
            <w:tcBorders>
              <w:top w:val="nil"/>
              <w:left w:val="nil"/>
              <w:bottom w:val="single" w:sz="4" w:space="0" w:color="auto"/>
              <w:right w:val="single" w:sz="4" w:space="0" w:color="auto"/>
            </w:tcBorders>
            <w:shd w:val="clear" w:color="auto" w:fill="auto"/>
            <w:vAlign w:val="center"/>
          </w:tcPr>
          <w:p w:rsidR="008A2687" w:rsidRDefault="008A2687" w:rsidP="008A2687">
            <w:pPr>
              <w:jc w:val="center"/>
              <w:rPr>
                <w:b/>
                <w:bCs/>
              </w:rPr>
            </w:pPr>
          </w:p>
          <w:p w:rsidR="008A2687" w:rsidRPr="00A93942" w:rsidRDefault="008A2687" w:rsidP="008A2687">
            <w:pPr>
              <w:jc w:val="center"/>
              <w:rPr>
                <w:b/>
                <w:bCs/>
              </w:rPr>
            </w:pPr>
          </w:p>
        </w:tc>
      </w:tr>
      <w:tr w:rsidR="008A2687" w:rsidRPr="00A93942" w:rsidTr="008A2687">
        <w:trPr>
          <w:trHeight w:val="33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ОБРАЗОВАНИЕ</w:t>
            </w:r>
          </w:p>
        </w:tc>
        <w:tc>
          <w:tcPr>
            <w:tcW w:w="1984" w:type="dxa"/>
            <w:tcBorders>
              <w:top w:val="nil"/>
              <w:left w:val="nil"/>
              <w:bottom w:val="single" w:sz="4" w:space="0" w:color="auto"/>
              <w:right w:val="single" w:sz="4" w:space="0" w:color="auto"/>
            </w:tcBorders>
            <w:shd w:val="clear" w:color="000000" w:fill="FFCC99"/>
            <w:vAlign w:val="center"/>
            <w:hideMark/>
          </w:tcPr>
          <w:p w:rsidR="008A2687" w:rsidRPr="00A93942" w:rsidRDefault="008A2687" w:rsidP="008A2687">
            <w:pPr>
              <w:rPr>
                <w:b/>
                <w:bCs/>
              </w:rPr>
            </w:pPr>
            <w:r>
              <w:rPr>
                <w:b/>
                <w:bCs/>
              </w:rPr>
              <w:t xml:space="preserve">             50</w:t>
            </w:r>
          </w:p>
        </w:tc>
        <w:tc>
          <w:tcPr>
            <w:tcW w:w="1134" w:type="dxa"/>
            <w:tcBorders>
              <w:top w:val="nil"/>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0,24%</w:t>
            </w:r>
          </w:p>
        </w:tc>
      </w:tr>
      <w:tr w:rsidR="008A2687" w:rsidRPr="00A93942" w:rsidTr="008A2687">
        <w:trPr>
          <w:trHeight w:val="67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Молодежная политика и оздоровление детей</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Pr>
                <w:b/>
                <w:bCs/>
              </w:rPr>
              <w:t>50</w:t>
            </w:r>
          </w:p>
        </w:tc>
        <w:tc>
          <w:tcPr>
            <w:tcW w:w="1134" w:type="dxa"/>
            <w:tcBorders>
              <w:top w:val="nil"/>
              <w:left w:val="nil"/>
              <w:bottom w:val="single" w:sz="4" w:space="0" w:color="auto"/>
              <w:right w:val="single" w:sz="4" w:space="0" w:color="auto"/>
            </w:tcBorders>
            <w:shd w:val="clear" w:color="auto" w:fill="auto"/>
            <w:vAlign w:val="center"/>
          </w:tcPr>
          <w:p w:rsidR="008A2687" w:rsidRPr="00A93942" w:rsidRDefault="008A2687" w:rsidP="008A2687">
            <w:pPr>
              <w:jc w:val="center"/>
              <w:rPr>
                <w:b/>
                <w:bCs/>
              </w:rPr>
            </w:pPr>
          </w:p>
        </w:tc>
      </w:tr>
      <w:tr w:rsidR="008A2687" w:rsidRPr="00A93942" w:rsidTr="008A2687">
        <w:trPr>
          <w:trHeight w:val="375"/>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8A2687" w:rsidRPr="00A93942" w:rsidRDefault="008A2687" w:rsidP="008A2687">
            <w:pPr>
              <w:rPr>
                <w:b/>
                <w:bCs/>
                <w:sz w:val="20"/>
                <w:szCs w:val="20"/>
              </w:rPr>
            </w:pPr>
            <w:r w:rsidRPr="00A93942">
              <w:rPr>
                <w:b/>
                <w:bCs/>
                <w:sz w:val="20"/>
                <w:szCs w:val="20"/>
              </w:rPr>
              <w:t>ФИЗИЧЕСКАЯ КУЛЬТУРА И СПОРТ</w:t>
            </w:r>
          </w:p>
        </w:tc>
        <w:tc>
          <w:tcPr>
            <w:tcW w:w="1984" w:type="dxa"/>
            <w:tcBorders>
              <w:top w:val="nil"/>
              <w:left w:val="nil"/>
              <w:bottom w:val="single" w:sz="4" w:space="0" w:color="auto"/>
              <w:right w:val="single" w:sz="4" w:space="0" w:color="auto"/>
            </w:tcBorders>
            <w:shd w:val="clear" w:color="000000" w:fill="FFCC99"/>
            <w:vAlign w:val="center"/>
            <w:hideMark/>
          </w:tcPr>
          <w:p w:rsidR="008A2687" w:rsidRPr="00A93942" w:rsidRDefault="008A2687" w:rsidP="008A2687">
            <w:pPr>
              <w:jc w:val="center"/>
              <w:rPr>
                <w:b/>
                <w:bCs/>
              </w:rPr>
            </w:pPr>
            <w:r w:rsidRPr="00A93942">
              <w:rPr>
                <w:b/>
                <w:bCs/>
              </w:rPr>
              <w:t>50</w:t>
            </w:r>
          </w:p>
        </w:tc>
        <w:tc>
          <w:tcPr>
            <w:tcW w:w="1134" w:type="dxa"/>
            <w:tcBorders>
              <w:top w:val="nil"/>
              <w:left w:val="nil"/>
              <w:bottom w:val="single" w:sz="4" w:space="0" w:color="auto"/>
              <w:right w:val="single" w:sz="4" w:space="0" w:color="auto"/>
            </w:tcBorders>
            <w:shd w:val="clear" w:color="000000" w:fill="FFCC99"/>
            <w:vAlign w:val="center"/>
          </w:tcPr>
          <w:p w:rsidR="008A2687" w:rsidRPr="00A93942" w:rsidRDefault="008A2687" w:rsidP="008A2687">
            <w:pPr>
              <w:jc w:val="center"/>
              <w:rPr>
                <w:b/>
                <w:bCs/>
              </w:rPr>
            </w:pPr>
            <w:r>
              <w:rPr>
                <w:b/>
                <w:bCs/>
              </w:rPr>
              <w:t>0,24%</w:t>
            </w:r>
          </w:p>
        </w:tc>
      </w:tr>
      <w:tr w:rsidR="008A2687" w:rsidRPr="00A93942" w:rsidTr="008A2687">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8A2687" w:rsidRPr="00A93942" w:rsidRDefault="008A2687" w:rsidP="008A2687">
            <w:r w:rsidRPr="00A93942">
              <w:t>Физическая культура</w:t>
            </w:r>
          </w:p>
        </w:tc>
        <w:tc>
          <w:tcPr>
            <w:tcW w:w="198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r w:rsidRPr="00A93942">
              <w:rPr>
                <w:b/>
                <w:bCs/>
              </w:rPr>
              <w:t>50</w:t>
            </w:r>
          </w:p>
        </w:tc>
        <w:tc>
          <w:tcPr>
            <w:tcW w:w="1134" w:type="dxa"/>
            <w:tcBorders>
              <w:top w:val="nil"/>
              <w:left w:val="nil"/>
              <w:bottom w:val="single" w:sz="4" w:space="0" w:color="auto"/>
              <w:right w:val="single" w:sz="4" w:space="0" w:color="auto"/>
            </w:tcBorders>
            <w:shd w:val="clear" w:color="auto" w:fill="auto"/>
            <w:vAlign w:val="center"/>
            <w:hideMark/>
          </w:tcPr>
          <w:p w:rsidR="008A2687" w:rsidRPr="00A93942" w:rsidRDefault="008A2687" w:rsidP="008A2687">
            <w:pPr>
              <w:jc w:val="center"/>
              <w:rPr>
                <w:b/>
                <w:bCs/>
              </w:rPr>
            </w:pPr>
          </w:p>
        </w:tc>
      </w:tr>
    </w:tbl>
    <w:p w:rsidR="008A2687" w:rsidRDefault="008A2687" w:rsidP="008A2687">
      <w:pPr>
        <w:tabs>
          <w:tab w:val="left" w:pos="-30"/>
          <w:tab w:val="left" w:pos="0"/>
        </w:tabs>
        <w:spacing w:line="360" w:lineRule="atLeast"/>
        <w:ind w:firstLine="709"/>
        <w:jc w:val="both"/>
        <w:rPr>
          <w:sz w:val="28"/>
          <w:szCs w:val="28"/>
        </w:rPr>
      </w:pPr>
    </w:p>
    <w:p w:rsidR="008A2687" w:rsidRPr="00733A39" w:rsidRDefault="008A2687" w:rsidP="008A2687">
      <w:pPr>
        <w:tabs>
          <w:tab w:val="left" w:pos="-30"/>
          <w:tab w:val="left" w:pos="0"/>
        </w:tabs>
        <w:spacing w:line="360" w:lineRule="atLeast"/>
        <w:jc w:val="both"/>
        <w:rPr>
          <w:sz w:val="28"/>
          <w:szCs w:val="28"/>
        </w:rPr>
      </w:pPr>
    </w:p>
    <w:p w:rsidR="008A2687" w:rsidRDefault="008A2687" w:rsidP="008A2687">
      <w:pPr>
        <w:jc w:val="both"/>
        <w:rPr>
          <w:sz w:val="28"/>
          <w:szCs w:val="28"/>
        </w:rPr>
      </w:pPr>
      <w:r w:rsidRPr="00733A39">
        <w:rPr>
          <w:sz w:val="28"/>
          <w:szCs w:val="28"/>
        </w:rPr>
        <w:t>В соответствии со статьей 184.1 Бюджетного кодекса в структур</w:t>
      </w:r>
      <w:r>
        <w:rPr>
          <w:sz w:val="28"/>
          <w:szCs w:val="28"/>
        </w:rPr>
        <w:t>е расходов местного бюджета на 2025</w:t>
      </w:r>
      <w:r w:rsidRPr="00733A39">
        <w:rPr>
          <w:sz w:val="28"/>
          <w:szCs w:val="28"/>
        </w:rPr>
        <w:t xml:space="preserve"> и </w:t>
      </w:r>
      <w:r>
        <w:rPr>
          <w:sz w:val="28"/>
          <w:szCs w:val="28"/>
        </w:rPr>
        <w:t>2026</w:t>
      </w:r>
      <w:r w:rsidRPr="00733A39">
        <w:rPr>
          <w:sz w:val="28"/>
          <w:szCs w:val="28"/>
        </w:rPr>
        <w:t xml:space="preserve"> годы запланированы условно утвержденные расходы,</w:t>
      </w:r>
      <w:r w:rsidRPr="00C668A4">
        <w:rPr>
          <w:sz w:val="28"/>
          <w:szCs w:val="28"/>
        </w:rPr>
        <w:t xml:space="preserve"> </w:t>
      </w:r>
      <w:r w:rsidRPr="00DB5C3B">
        <w:rPr>
          <w:sz w:val="28"/>
          <w:szCs w:val="28"/>
        </w:rPr>
        <w:t xml:space="preserve">Общий объем </w:t>
      </w:r>
      <w:r>
        <w:rPr>
          <w:sz w:val="28"/>
          <w:szCs w:val="28"/>
        </w:rPr>
        <w:t>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ред. Федерального закона от 07.05.2013 №104-ФЗ).</w:t>
      </w:r>
    </w:p>
    <w:p w:rsidR="008A2687" w:rsidRDefault="008A2687" w:rsidP="008A2687">
      <w:pPr>
        <w:rPr>
          <w:b/>
          <w:sz w:val="28"/>
          <w:szCs w:val="28"/>
        </w:rPr>
      </w:pPr>
      <w:r>
        <w:rPr>
          <w:b/>
          <w:sz w:val="28"/>
          <w:szCs w:val="28"/>
        </w:rPr>
        <w:t>Общий объем условно утвержденных расходов = налоговые и неналоговые доходы + дотация *2,5% (5 %)</w:t>
      </w:r>
    </w:p>
    <w:p w:rsidR="008A2687" w:rsidRDefault="008A2687" w:rsidP="008A2687">
      <w:pPr>
        <w:rPr>
          <w:b/>
          <w:sz w:val="28"/>
          <w:szCs w:val="28"/>
        </w:rPr>
      </w:pPr>
      <w:r>
        <w:rPr>
          <w:b/>
          <w:sz w:val="28"/>
          <w:szCs w:val="28"/>
        </w:rPr>
        <w:t>Расчет на 2025</w:t>
      </w:r>
      <w:r w:rsidRPr="00DB5C3B">
        <w:rPr>
          <w:b/>
          <w:sz w:val="28"/>
          <w:szCs w:val="28"/>
        </w:rPr>
        <w:t xml:space="preserve"> год</w:t>
      </w:r>
    </w:p>
    <w:p w:rsidR="008A2687" w:rsidRPr="00DB5C3B" w:rsidRDefault="008A2687" w:rsidP="008A2687">
      <w:pPr>
        <w:rPr>
          <w:sz w:val="28"/>
          <w:szCs w:val="28"/>
        </w:rPr>
      </w:pPr>
      <w:r>
        <w:rPr>
          <w:sz w:val="28"/>
          <w:szCs w:val="28"/>
        </w:rPr>
        <w:t>20856*2,5%= 522,00 тыс. рублей</w:t>
      </w:r>
    </w:p>
    <w:p w:rsidR="008A2687" w:rsidRDefault="008A2687" w:rsidP="008A2687">
      <w:pPr>
        <w:rPr>
          <w:b/>
          <w:sz w:val="28"/>
          <w:szCs w:val="28"/>
        </w:rPr>
      </w:pPr>
      <w:r w:rsidRPr="00DB5C3B">
        <w:rPr>
          <w:b/>
          <w:sz w:val="28"/>
          <w:szCs w:val="28"/>
        </w:rPr>
        <w:t xml:space="preserve">Расчет на </w:t>
      </w:r>
      <w:r>
        <w:rPr>
          <w:b/>
          <w:sz w:val="28"/>
          <w:szCs w:val="28"/>
        </w:rPr>
        <w:t>2026</w:t>
      </w:r>
      <w:r w:rsidRPr="00DB5C3B">
        <w:rPr>
          <w:b/>
          <w:sz w:val="28"/>
          <w:szCs w:val="28"/>
        </w:rPr>
        <w:t xml:space="preserve"> год</w:t>
      </w:r>
    </w:p>
    <w:p w:rsidR="008A2687" w:rsidRDefault="008A2687" w:rsidP="008A2687">
      <w:pPr>
        <w:rPr>
          <w:sz w:val="28"/>
          <w:szCs w:val="28"/>
        </w:rPr>
      </w:pPr>
      <w:r w:rsidRPr="00F31325">
        <w:rPr>
          <w:sz w:val="28"/>
          <w:szCs w:val="28"/>
        </w:rPr>
        <w:t>1</w:t>
      </w:r>
      <w:r>
        <w:rPr>
          <w:sz w:val="28"/>
          <w:szCs w:val="28"/>
        </w:rPr>
        <w:t>17703*</w:t>
      </w:r>
      <w:r w:rsidRPr="00F31325">
        <w:rPr>
          <w:sz w:val="28"/>
          <w:szCs w:val="28"/>
        </w:rPr>
        <w:t>5%=</w:t>
      </w:r>
      <w:r>
        <w:rPr>
          <w:sz w:val="28"/>
          <w:szCs w:val="28"/>
        </w:rPr>
        <w:t>886</w:t>
      </w:r>
      <w:r w:rsidRPr="00F31325">
        <w:rPr>
          <w:sz w:val="28"/>
          <w:szCs w:val="28"/>
        </w:rPr>
        <w:t xml:space="preserve"> тыс. рублей</w:t>
      </w:r>
    </w:p>
    <w:p w:rsidR="008A2687" w:rsidRPr="00733A39" w:rsidRDefault="008A2687" w:rsidP="008A2687">
      <w:pPr>
        <w:tabs>
          <w:tab w:val="left" w:pos="-30"/>
          <w:tab w:val="left" w:pos="0"/>
        </w:tabs>
        <w:spacing w:line="360" w:lineRule="atLeast"/>
        <w:ind w:firstLine="709"/>
        <w:jc w:val="both"/>
        <w:rPr>
          <w:sz w:val="28"/>
          <w:szCs w:val="28"/>
        </w:rPr>
      </w:pPr>
      <w:r w:rsidRPr="00733A39">
        <w:rPr>
          <w:sz w:val="28"/>
          <w:szCs w:val="28"/>
        </w:rPr>
        <w:t xml:space="preserve"> Данные объемы бюджетных ассигнований предназначены для финансирования расходных обязательств сельского поселения Шентала, которые будут приняты в новом бюджетном цикле.</w:t>
      </w:r>
    </w:p>
    <w:p w:rsidR="008A2687" w:rsidRPr="00733A39" w:rsidRDefault="008A2687" w:rsidP="008A2687">
      <w:pPr>
        <w:tabs>
          <w:tab w:val="left" w:pos="-30"/>
          <w:tab w:val="left" w:pos="0"/>
        </w:tabs>
        <w:spacing w:line="360" w:lineRule="atLeast"/>
        <w:ind w:firstLine="709"/>
        <w:jc w:val="both"/>
        <w:rPr>
          <w:sz w:val="28"/>
          <w:szCs w:val="28"/>
        </w:rPr>
      </w:pPr>
    </w:p>
    <w:p w:rsidR="008A2687" w:rsidRDefault="008A2687" w:rsidP="008A2687">
      <w:pPr>
        <w:tabs>
          <w:tab w:val="left" w:pos="-30"/>
          <w:tab w:val="left" w:pos="0"/>
        </w:tabs>
        <w:spacing w:line="360" w:lineRule="atLeast"/>
        <w:ind w:firstLine="709"/>
        <w:jc w:val="both"/>
        <w:rPr>
          <w:sz w:val="28"/>
          <w:szCs w:val="28"/>
        </w:rPr>
      </w:pPr>
      <w:r w:rsidRPr="00733A39">
        <w:rPr>
          <w:sz w:val="28"/>
          <w:szCs w:val="28"/>
        </w:rPr>
        <w:t xml:space="preserve">На 1 января </w:t>
      </w:r>
      <w:r>
        <w:rPr>
          <w:sz w:val="28"/>
          <w:szCs w:val="28"/>
        </w:rPr>
        <w:t>2024</w:t>
      </w:r>
      <w:r w:rsidRPr="00733A39">
        <w:rPr>
          <w:sz w:val="28"/>
          <w:szCs w:val="28"/>
        </w:rPr>
        <w:t xml:space="preserve"> года муниципальные долги и кредиты бюджета сельского поселения Шентала отсутствуют. Внутренние заимствования в </w:t>
      </w:r>
      <w:r>
        <w:rPr>
          <w:sz w:val="28"/>
          <w:szCs w:val="28"/>
        </w:rPr>
        <w:t>2024</w:t>
      </w:r>
      <w:r w:rsidRPr="00733A39">
        <w:rPr>
          <w:sz w:val="28"/>
          <w:szCs w:val="28"/>
        </w:rPr>
        <w:t xml:space="preserve"> году и </w:t>
      </w:r>
      <w:r>
        <w:rPr>
          <w:sz w:val="28"/>
          <w:szCs w:val="28"/>
        </w:rPr>
        <w:t xml:space="preserve">плановые </w:t>
      </w:r>
      <w:r w:rsidRPr="00733A39">
        <w:rPr>
          <w:sz w:val="28"/>
          <w:szCs w:val="28"/>
        </w:rPr>
        <w:t>период</w:t>
      </w:r>
      <w:r>
        <w:rPr>
          <w:sz w:val="28"/>
          <w:szCs w:val="28"/>
        </w:rPr>
        <w:t xml:space="preserve">ы </w:t>
      </w:r>
      <w:r w:rsidRPr="00733A39">
        <w:rPr>
          <w:sz w:val="28"/>
          <w:szCs w:val="28"/>
        </w:rPr>
        <w:t>202</w:t>
      </w:r>
      <w:r>
        <w:rPr>
          <w:sz w:val="28"/>
          <w:szCs w:val="28"/>
        </w:rPr>
        <w:t>5</w:t>
      </w:r>
      <w:r w:rsidRPr="00733A39">
        <w:rPr>
          <w:sz w:val="28"/>
          <w:szCs w:val="28"/>
        </w:rPr>
        <w:t xml:space="preserve"> - </w:t>
      </w:r>
      <w:r>
        <w:rPr>
          <w:sz w:val="28"/>
          <w:szCs w:val="28"/>
        </w:rPr>
        <w:t>2026</w:t>
      </w:r>
      <w:r w:rsidRPr="00733A39">
        <w:rPr>
          <w:sz w:val="28"/>
          <w:szCs w:val="28"/>
        </w:rPr>
        <w:t xml:space="preserve"> годов не планируются.</w:t>
      </w:r>
    </w:p>
    <w:p w:rsidR="008A2687" w:rsidRDefault="008A2687" w:rsidP="008A2687">
      <w:pPr>
        <w:tabs>
          <w:tab w:val="left" w:pos="-30"/>
          <w:tab w:val="left" w:pos="0"/>
        </w:tabs>
        <w:spacing w:line="360" w:lineRule="atLeast"/>
        <w:ind w:firstLine="709"/>
        <w:jc w:val="both"/>
        <w:rPr>
          <w:sz w:val="28"/>
          <w:szCs w:val="28"/>
        </w:rPr>
      </w:pPr>
    </w:p>
    <w:p w:rsidR="008A2687" w:rsidRDefault="008A2687" w:rsidP="008A2687">
      <w:pPr>
        <w:tabs>
          <w:tab w:val="left" w:pos="-30"/>
          <w:tab w:val="left" w:pos="0"/>
        </w:tabs>
        <w:spacing w:line="360" w:lineRule="atLeast"/>
        <w:ind w:firstLine="709"/>
        <w:jc w:val="both"/>
        <w:rPr>
          <w:sz w:val="28"/>
          <w:szCs w:val="28"/>
        </w:rPr>
      </w:pPr>
    </w:p>
    <w:p w:rsidR="008A2687" w:rsidRDefault="008A2687" w:rsidP="008A2687">
      <w:pPr>
        <w:tabs>
          <w:tab w:val="left" w:pos="-30"/>
          <w:tab w:val="left" w:pos="0"/>
        </w:tabs>
        <w:spacing w:line="360" w:lineRule="atLeast"/>
        <w:ind w:firstLine="709"/>
        <w:jc w:val="both"/>
        <w:rPr>
          <w:sz w:val="28"/>
          <w:szCs w:val="28"/>
        </w:rPr>
      </w:pPr>
      <w:r>
        <w:rPr>
          <w:sz w:val="28"/>
          <w:szCs w:val="28"/>
        </w:rPr>
        <w:t>Глава сельского поселения                                  Миханьков В.И.</w:t>
      </w:r>
    </w:p>
    <w:p w:rsidR="008A2687" w:rsidRDefault="008A2687" w:rsidP="008A2687">
      <w:pPr>
        <w:tabs>
          <w:tab w:val="left" w:pos="-30"/>
          <w:tab w:val="left" w:pos="0"/>
        </w:tabs>
        <w:spacing w:line="360" w:lineRule="atLeast"/>
        <w:ind w:firstLine="709"/>
        <w:jc w:val="both"/>
        <w:rPr>
          <w:sz w:val="28"/>
          <w:szCs w:val="28"/>
        </w:rPr>
      </w:pPr>
    </w:p>
    <w:p w:rsidR="008A2687" w:rsidRPr="00733A39" w:rsidRDefault="008A2687" w:rsidP="008A2687">
      <w:pPr>
        <w:tabs>
          <w:tab w:val="left" w:pos="-30"/>
          <w:tab w:val="left" w:pos="0"/>
        </w:tabs>
        <w:spacing w:line="360" w:lineRule="atLeast"/>
        <w:ind w:firstLine="709"/>
        <w:jc w:val="both"/>
        <w:rPr>
          <w:sz w:val="28"/>
          <w:szCs w:val="28"/>
        </w:rPr>
      </w:pPr>
    </w:p>
    <w:p w:rsidR="008A2687" w:rsidRPr="00733A39" w:rsidRDefault="008A2687" w:rsidP="008A2687">
      <w:pPr>
        <w:tabs>
          <w:tab w:val="left" w:pos="-30"/>
          <w:tab w:val="left" w:pos="0"/>
        </w:tabs>
        <w:spacing w:line="360" w:lineRule="atLeast"/>
        <w:ind w:firstLine="709"/>
        <w:jc w:val="both"/>
        <w:rPr>
          <w:sz w:val="28"/>
          <w:szCs w:val="28"/>
        </w:rPr>
      </w:pPr>
    </w:p>
    <w:tbl>
      <w:tblPr>
        <w:tblW w:w="10655" w:type="dxa"/>
        <w:tblInd w:w="-459" w:type="dxa"/>
        <w:tblLook w:val="04A0" w:firstRow="1" w:lastRow="0" w:firstColumn="1" w:lastColumn="0" w:noHBand="0" w:noVBand="1"/>
      </w:tblPr>
      <w:tblGrid>
        <w:gridCol w:w="2920"/>
        <w:gridCol w:w="4735"/>
        <w:gridCol w:w="1660"/>
        <w:gridCol w:w="1340"/>
      </w:tblGrid>
      <w:tr w:rsidR="008A2687" w:rsidTr="008A2687">
        <w:trPr>
          <w:trHeight w:val="225"/>
        </w:trPr>
        <w:tc>
          <w:tcPr>
            <w:tcW w:w="2920" w:type="dxa"/>
            <w:tcBorders>
              <w:top w:val="nil"/>
              <w:left w:val="nil"/>
              <w:bottom w:val="nil"/>
              <w:right w:val="nil"/>
            </w:tcBorders>
            <w:shd w:val="clear" w:color="auto" w:fill="auto"/>
            <w:noWrap/>
            <w:vAlign w:val="bottom"/>
            <w:hideMark/>
          </w:tcPr>
          <w:p w:rsidR="008A2687" w:rsidRDefault="008A2687">
            <w:pPr>
              <w:rPr>
                <w:sz w:val="22"/>
                <w:szCs w:val="22"/>
              </w:rPr>
            </w:pPr>
          </w:p>
        </w:tc>
        <w:tc>
          <w:tcPr>
            <w:tcW w:w="7735" w:type="dxa"/>
            <w:gridSpan w:val="3"/>
            <w:vMerge w:val="restart"/>
            <w:tcBorders>
              <w:top w:val="nil"/>
              <w:left w:val="nil"/>
              <w:bottom w:val="nil"/>
              <w:right w:val="nil"/>
            </w:tcBorders>
            <w:shd w:val="clear" w:color="auto" w:fill="auto"/>
            <w:vAlign w:val="bottom"/>
            <w:hideMark/>
          </w:tcPr>
          <w:p w:rsidR="008A2687" w:rsidRDefault="008A2687">
            <w:pPr>
              <w:jc w:val="right"/>
              <w:rPr>
                <w:sz w:val="16"/>
                <w:szCs w:val="16"/>
              </w:rPr>
            </w:pPr>
            <w:bookmarkStart w:id="1" w:name="RANGE!B1:C5"/>
            <w:r>
              <w:rPr>
                <w:sz w:val="16"/>
                <w:szCs w:val="16"/>
              </w:rPr>
              <w:t xml:space="preserve">Приложение №1                                                                                                                                                                                                                                                                                                                                                                                                                                                                                                               к пояснительной записке                                                                                                                                                                                                                                                                                                                                                                                                                                                                                                                                                                                                                                                                                                                                                                                                                                                                             "О бюджете сельскогопоселения Шентала муниципального района                                                                                              Шенталинский Самарской области на 2024 и на                                                                                                                                                                                                                                                                     плановый период 2025 и 2026 гг"     </w:t>
            </w:r>
            <w:bookmarkEnd w:id="1"/>
          </w:p>
        </w:tc>
      </w:tr>
      <w:tr w:rsidR="008A2687" w:rsidTr="008A2687">
        <w:trPr>
          <w:trHeight w:val="300"/>
        </w:trPr>
        <w:tc>
          <w:tcPr>
            <w:tcW w:w="2920" w:type="dxa"/>
            <w:tcBorders>
              <w:top w:val="nil"/>
              <w:left w:val="nil"/>
              <w:bottom w:val="nil"/>
              <w:right w:val="nil"/>
            </w:tcBorders>
            <w:shd w:val="clear" w:color="auto" w:fill="auto"/>
            <w:noWrap/>
            <w:vAlign w:val="bottom"/>
            <w:hideMark/>
          </w:tcPr>
          <w:p w:rsidR="008A2687" w:rsidRDefault="008A2687">
            <w:pPr>
              <w:rPr>
                <w:sz w:val="22"/>
                <w:szCs w:val="22"/>
              </w:rPr>
            </w:pPr>
          </w:p>
        </w:tc>
        <w:tc>
          <w:tcPr>
            <w:tcW w:w="7735" w:type="dxa"/>
            <w:gridSpan w:val="3"/>
            <w:vMerge/>
            <w:tcBorders>
              <w:top w:val="nil"/>
              <w:left w:val="nil"/>
              <w:bottom w:val="nil"/>
              <w:right w:val="nil"/>
            </w:tcBorders>
            <w:vAlign w:val="center"/>
            <w:hideMark/>
          </w:tcPr>
          <w:p w:rsidR="008A2687" w:rsidRDefault="008A2687">
            <w:pPr>
              <w:rPr>
                <w:sz w:val="16"/>
                <w:szCs w:val="16"/>
              </w:rPr>
            </w:pPr>
          </w:p>
        </w:tc>
      </w:tr>
      <w:tr w:rsidR="008A2687" w:rsidTr="008A2687">
        <w:trPr>
          <w:trHeight w:val="276"/>
        </w:trPr>
        <w:tc>
          <w:tcPr>
            <w:tcW w:w="2920" w:type="dxa"/>
            <w:tcBorders>
              <w:top w:val="nil"/>
              <w:left w:val="nil"/>
              <w:bottom w:val="nil"/>
              <w:right w:val="nil"/>
            </w:tcBorders>
            <w:shd w:val="clear" w:color="auto" w:fill="auto"/>
            <w:noWrap/>
            <w:vAlign w:val="bottom"/>
            <w:hideMark/>
          </w:tcPr>
          <w:p w:rsidR="008A2687" w:rsidRDefault="008A2687">
            <w:pPr>
              <w:rPr>
                <w:sz w:val="22"/>
                <w:szCs w:val="22"/>
              </w:rPr>
            </w:pPr>
          </w:p>
        </w:tc>
        <w:tc>
          <w:tcPr>
            <w:tcW w:w="7735" w:type="dxa"/>
            <w:gridSpan w:val="3"/>
            <w:vMerge/>
            <w:tcBorders>
              <w:top w:val="nil"/>
              <w:left w:val="nil"/>
              <w:bottom w:val="nil"/>
              <w:right w:val="nil"/>
            </w:tcBorders>
            <w:vAlign w:val="center"/>
            <w:hideMark/>
          </w:tcPr>
          <w:p w:rsidR="008A2687" w:rsidRDefault="008A2687">
            <w:pPr>
              <w:rPr>
                <w:sz w:val="16"/>
                <w:szCs w:val="16"/>
              </w:rPr>
            </w:pPr>
          </w:p>
        </w:tc>
      </w:tr>
      <w:tr w:rsidR="008A2687" w:rsidTr="008A2687">
        <w:trPr>
          <w:trHeight w:val="1080"/>
        </w:trPr>
        <w:tc>
          <w:tcPr>
            <w:tcW w:w="2920" w:type="dxa"/>
            <w:tcBorders>
              <w:top w:val="nil"/>
              <w:left w:val="nil"/>
              <w:bottom w:val="nil"/>
              <w:right w:val="nil"/>
            </w:tcBorders>
            <w:shd w:val="clear" w:color="auto" w:fill="auto"/>
            <w:noWrap/>
            <w:vAlign w:val="bottom"/>
            <w:hideMark/>
          </w:tcPr>
          <w:p w:rsidR="008A2687" w:rsidRDefault="008A2687">
            <w:pPr>
              <w:rPr>
                <w:sz w:val="22"/>
                <w:szCs w:val="22"/>
              </w:rPr>
            </w:pPr>
          </w:p>
        </w:tc>
        <w:tc>
          <w:tcPr>
            <w:tcW w:w="7735" w:type="dxa"/>
            <w:gridSpan w:val="3"/>
            <w:vMerge/>
            <w:tcBorders>
              <w:top w:val="nil"/>
              <w:left w:val="nil"/>
              <w:bottom w:val="nil"/>
              <w:right w:val="nil"/>
            </w:tcBorders>
            <w:vAlign w:val="center"/>
            <w:hideMark/>
          </w:tcPr>
          <w:p w:rsidR="008A2687" w:rsidRDefault="008A2687">
            <w:pPr>
              <w:rPr>
                <w:sz w:val="16"/>
                <w:szCs w:val="16"/>
              </w:rPr>
            </w:pPr>
          </w:p>
        </w:tc>
      </w:tr>
      <w:tr w:rsidR="008A2687" w:rsidTr="008A2687">
        <w:trPr>
          <w:trHeight w:val="276"/>
        </w:trPr>
        <w:tc>
          <w:tcPr>
            <w:tcW w:w="10655" w:type="dxa"/>
            <w:gridSpan w:val="4"/>
            <w:vMerge w:val="restart"/>
            <w:tcBorders>
              <w:top w:val="nil"/>
              <w:left w:val="nil"/>
              <w:bottom w:val="nil"/>
              <w:right w:val="nil"/>
            </w:tcBorders>
            <w:shd w:val="clear" w:color="auto" w:fill="auto"/>
            <w:vAlign w:val="bottom"/>
            <w:hideMark/>
          </w:tcPr>
          <w:p w:rsidR="008A2687" w:rsidRDefault="008A2687">
            <w:pPr>
              <w:jc w:val="center"/>
              <w:rPr>
                <w:b/>
                <w:bCs/>
                <w:color w:val="000000"/>
              </w:rPr>
            </w:pPr>
            <w:r>
              <w:rPr>
                <w:b/>
                <w:bCs/>
                <w:color w:val="000000"/>
              </w:rPr>
              <w:t>Доходы сельского поселения Шентала муниципального района Шенталинский  Самарской области   на 2024 год по кодам бюджетной классификации.</w:t>
            </w:r>
          </w:p>
        </w:tc>
      </w:tr>
      <w:tr w:rsidR="008A2687" w:rsidTr="008A2687">
        <w:trPr>
          <w:trHeight w:val="600"/>
        </w:trPr>
        <w:tc>
          <w:tcPr>
            <w:tcW w:w="10655" w:type="dxa"/>
            <w:gridSpan w:val="4"/>
            <w:vMerge/>
            <w:tcBorders>
              <w:top w:val="nil"/>
              <w:left w:val="nil"/>
              <w:bottom w:val="nil"/>
              <w:right w:val="nil"/>
            </w:tcBorders>
            <w:vAlign w:val="center"/>
            <w:hideMark/>
          </w:tcPr>
          <w:p w:rsidR="008A2687" w:rsidRDefault="008A2687">
            <w:pPr>
              <w:rPr>
                <w:b/>
                <w:bCs/>
                <w:color w:val="000000"/>
              </w:rPr>
            </w:pPr>
          </w:p>
        </w:tc>
      </w:tr>
      <w:tr w:rsidR="008A2687" w:rsidTr="008A2687">
        <w:trPr>
          <w:trHeight w:val="504"/>
        </w:trPr>
        <w:tc>
          <w:tcPr>
            <w:tcW w:w="2920" w:type="dxa"/>
            <w:tcBorders>
              <w:top w:val="nil"/>
              <w:left w:val="nil"/>
              <w:bottom w:val="nil"/>
              <w:right w:val="nil"/>
            </w:tcBorders>
            <w:shd w:val="clear" w:color="auto" w:fill="auto"/>
            <w:noWrap/>
            <w:vAlign w:val="bottom"/>
            <w:hideMark/>
          </w:tcPr>
          <w:p w:rsidR="008A2687" w:rsidRDefault="008A2687">
            <w:pPr>
              <w:rPr>
                <w:sz w:val="22"/>
                <w:szCs w:val="22"/>
              </w:rPr>
            </w:pPr>
          </w:p>
        </w:tc>
        <w:tc>
          <w:tcPr>
            <w:tcW w:w="4735" w:type="dxa"/>
            <w:tcBorders>
              <w:top w:val="nil"/>
              <w:left w:val="nil"/>
              <w:bottom w:val="nil"/>
              <w:right w:val="nil"/>
            </w:tcBorders>
            <w:shd w:val="clear" w:color="auto" w:fill="auto"/>
            <w:vAlign w:val="center"/>
            <w:hideMark/>
          </w:tcPr>
          <w:p w:rsidR="008A2687" w:rsidRDefault="008A2687">
            <w:pPr>
              <w:jc w:val="center"/>
              <w:rPr>
                <w:color w:val="000000"/>
                <w:sz w:val="22"/>
                <w:szCs w:val="22"/>
              </w:rPr>
            </w:pPr>
          </w:p>
        </w:tc>
        <w:tc>
          <w:tcPr>
            <w:tcW w:w="1660" w:type="dxa"/>
            <w:tcBorders>
              <w:top w:val="nil"/>
              <w:left w:val="nil"/>
              <w:bottom w:val="nil"/>
              <w:right w:val="nil"/>
            </w:tcBorders>
            <w:shd w:val="clear" w:color="auto" w:fill="auto"/>
            <w:vAlign w:val="center"/>
            <w:hideMark/>
          </w:tcPr>
          <w:p w:rsidR="008A2687" w:rsidRDefault="008A2687">
            <w:pPr>
              <w:jc w:val="center"/>
              <w:rPr>
                <w:color w:val="000000"/>
                <w:sz w:val="22"/>
                <w:szCs w:val="22"/>
              </w:rPr>
            </w:pPr>
            <w:r>
              <w:rPr>
                <w:color w:val="000000"/>
                <w:sz w:val="22"/>
                <w:szCs w:val="22"/>
              </w:rPr>
              <w:t xml:space="preserve"> тыс.руб.</w:t>
            </w:r>
          </w:p>
        </w:tc>
        <w:tc>
          <w:tcPr>
            <w:tcW w:w="1340" w:type="dxa"/>
            <w:tcBorders>
              <w:top w:val="nil"/>
              <w:left w:val="nil"/>
              <w:bottom w:val="nil"/>
              <w:right w:val="nil"/>
            </w:tcBorders>
            <w:shd w:val="clear" w:color="auto" w:fill="auto"/>
            <w:noWrap/>
            <w:vAlign w:val="bottom"/>
            <w:hideMark/>
          </w:tcPr>
          <w:p w:rsidR="008A2687" w:rsidRDefault="008A2687">
            <w:pPr>
              <w:rPr>
                <w:rFonts w:ascii="Arial" w:hAnsi="Arial" w:cs="Arial"/>
                <w:sz w:val="22"/>
                <w:szCs w:val="22"/>
              </w:rPr>
            </w:pPr>
          </w:p>
        </w:tc>
      </w:tr>
      <w:tr w:rsidR="008A2687" w:rsidTr="008A2687">
        <w:trPr>
          <w:trHeight w:val="1260"/>
        </w:trPr>
        <w:tc>
          <w:tcPr>
            <w:tcW w:w="2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Код дохода по бюджетной классификации</w:t>
            </w:r>
          </w:p>
        </w:tc>
        <w:tc>
          <w:tcPr>
            <w:tcW w:w="4735" w:type="dxa"/>
            <w:tcBorders>
              <w:top w:val="single" w:sz="4" w:space="0" w:color="auto"/>
              <w:left w:val="nil"/>
              <w:bottom w:val="single" w:sz="4" w:space="0" w:color="auto"/>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Наименование показателя</w:t>
            </w:r>
          </w:p>
        </w:tc>
        <w:tc>
          <w:tcPr>
            <w:tcW w:w="1660" w:type="dxa"/>
            <w:tcBorders>
              <w:top w:val="single" w:sz="4" w:space="0" w:color="auto"/>
              <w:left w:val="nil"/>
              <w:bottom w:val="single" w:sz="4" w:space="0" w:color="auto"/>
              <w:right w:val="nil"/>
            </w:tcBorders>
            <w:shd w:val="clear" w:color="auto" w:fill="auto"/>
            <w:vAlign w:val="center"/>
            <w:hideMark/>
          </w:tcPr>
          <w:p w:rsidR="008A2687" w:rsidRDefault="008A2687">
            <w:pPr>
              <w:jc w:val="center"/>
              <w:rPr>
                <w:color w:val="000000"/>
                <w:sz w:val="20"/>
                <w:szCs w:val="20"/>
              </w:rPr>
            </w:pPr>
            <w:r>
              <w:rPr>
                <w:color w:val="000000"/>
                <w:sz w:val="20"/>
                <w:szCs w:val="20"/>
              </w:rPr>
              <w:t>Утвержденные бюджетные назначения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687" w:rsidRDefault="008A2687">
            <w:pPr>
              <w:rPr>
                <w:rFonts w:ascii="Arial" w:hAnsi="Arial" w:cs="Arial"/>
                <w:sz w:val="20"/>
                <w:szCs w:val="20"/>
              </w:rPr>
            </w:pPr>
            <w:r>
              <w:rPr>
                <w:rFonts w:ascii="Arial" w:hAnsi="Arial" w:cs="Arial"/>
                <w:sz w:val="20"/>
                <w:szCs w:val="20"/>
              </w:rPr>
              <w:t>в т.ч. областные</w:t>
            </w:r>
          </w:p>
        </w:tc>
      </w:tr>
      <w:tr w:rsidR="008A2687" w:rsidTr="008A2687">
        <w:trPr>
          <w:trHeight w:val="276"/>
        </w:trPr>
        <w:tc>
          <w:tcPr>
            <w:tcW w:w="2920" w:type="dxa"/>
            <w:tcBorders>
              <w:top w:val="nil"/>
              <w:left w:val="single" w:sz="4" w:space="0" w:color="000000"/>
              <w:bottom w:val="single" w:sz="8" w:space="0" w:color="000000"/>
              <w:right w:val="single" w:sz="4" w:space="0" w:color="000000"/>
            </w:tcBorders>
            <w:shd w:val="clear" w:color="auto" w:fill="auto"/>
            <w:vAlign w:val="center"/>
            <w:hideMark/>
          </w:tcPr>
          <w:p w:rsidR="008A2687" w:rsidRDefault="008A2687">
            <w:pPr>
              <w:jc w:val="center"/>
              <w:rPr>
                <w:color w:val="000000"/>
                <w:sz w:val="16"/>
                <w:szCs w:val="16"/>
              </w:rPr>
            </w:pPr>
            <w:r>
              <w:rPr>
                <w:color w:val="000000"/>
                <w:sz w:val="16"/>
                <w:szCs w:val="16"/>
              </w:rPr>
              <w:t>1</w:t>
            </w:r>
          </w:p>
        </w:tc>
        <w:tc>
          <w:tcPr>
            <w:tcW w:w="4735" w:type="dxa"/>
            <w:tcBorders>
              <w:top w:val="nil"/>
              <w:left w:val="nil"/>
              <w:bottom w:val="single" w:sz="4" w:space="0" w:color="000000"/>
              <w:right w:val="single" w:sz="4" w:space="0" w:color="000000"/>
            </w:tcBorders>
            <w:shd w:val="clear" w:color="auto" w:fill="auto"/>
            <w:vAlign w:val="center"/>
            <w:hideMark/>
          </w:tcPr>
          <w:p w:rsidR="008A2687" w:rsidRDefault="008A2687">
            <w:pPr>
              <w:jc w:val="center"/>
              <w:rPr>
                <w:color w:val="000000"/>
                <w:sz w:val="16"/>
                <w:szCs w:val="16"/>
              </w:rPr>
            </w:pPr>
            <w:r>
              <w:rPr>
                <w:color w:val="000000"/>
                <w:sz w:val="16"/>
                <w:szCs w:val="16"/>
              </w:rPr>
              <w:t>2</w:t>
            </w:r>
          </w:p>
        </w:tc>
        <w:tc>
          <w:tcPr>
            <w:tcW w:w="1660" w:type="dxa"/>
            <w:tcBorders>
              <w:top w:val="nil"/>
              <w:left w:val="nil"/>
              <w:bottom w:val="single" w:sz="8" w:space="0" w:color="000000"/>
              <w:right w:val="nil"/>
            </w:tcBorders>
            <w:shd w:val="clear" w:color="auto" w:fill="auto"/>
            <w:vAlign w:val="center"/>
            <w:hideMark/>
          </w:tcPr>
          <w:p w:rsidR="008A2687" w:rsidRDefault="008A2687">
            <w:pPr>
              <w:jc w:val="center"/>
              <w:rPr>
                <w:color w:val="000000"/>
                <w:sz w:val="16"/>
                <w:szCs w:val="16"/>
              </w:rPr>
            </w:pPr>
            <w:r>
              <w:rPr>
                <w:color w:val="000000"/>
                <w:sz w:val="16"/>
                <w:szCs w:val="16"/>
              </w:rPr>
              <w:t>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right"/>
              <w:rPr>
                <w:rFonts w:ascii="Arial" w:hAnsi="Arial" w:cs="Arial"/>
                <w:sz w:val="16"/>
                <w:szCs w:val="16"/>
              </w:rPr>
            </w:pPr>
            <w:r>
              <w:rPr>
                <w:rFonts w:ascii="Arial" w:hAnsi="Arial" w:cs="Arial"/>
                <w:sz w:val="16"/>
                <w:szCs w:val="16"/>
              </w:rPr>
              <w:t>4</w:t>
            </w:r>
          </w:p>
        </w:tc>
      </w:tr>
      <w:tr w:rsidR="008A2687" w:rsidTr="008A2687">
        <w:trPr>
          <w:trHeight w:val="276"/>
        </w:trPr>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2"/>
                <w:szCs w:val="22"/>
              </w:rPr>
            </w:pPr>
            <w:r>
              <w:rPr>
                <w:b/>
                <w:bCs/>
                <w:color w:val="000000"/>
                <w:sz w:val="22"/>
                <w:szCs w:val="22"/>
              </w:rPr>
              <w:t> </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НАЛОГОВЫЕ И НЕНАЛОГОВЫЕ ДОХОДЫ</w:t>
            </w:r>
          </w:p>
        </w:tc>
        <w:tc>
          <w:tcPr>
            <w:tcW w:w="1660" w:type="dxa"/>
            <w:tcBorders>
              <w:top w:val="single" w:sz="4" w:space="0" w:color="000000"/>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17 301,00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2"/>
                <w:szCs w:val="22"/>
              </w:rPr>
            </w:pPr>
            <w:r>
              <w:rPr>
                <w:b/>
                <w:bCs/>
                <w:color w:val="000000"/>
                <w:sz w:val="22"/>
                <w:szCs w:val="22"/>
              </w:rPr>
              <w:t>000 1 01 00000 00 0000 000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НАЛОГИ НА ПРИБЫЛЬ, ДОХОДЫ</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8 800,00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2"/>
                <w:szCs w:val="22"/>
              </w:rPr>
            </w:pPr>
            <w:r>
              <w:rPr>
                <w:b/>
                <w:bCs/>
                <w:color w:val="000000"/>
                <w:sz w:val="22"/>
                <w:szCs w:val="22"/>
              </w:rPr>
              <w:t>182 1 01 02000 01 0000 110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Налог на доходы физических лиц</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8 800,00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165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182 1 01 02010 01 0000 110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8 570,00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186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182 1 01 02020 01 0000 110</w:t>
            </w:r>
          </w:p>
        </w:tc>
        <w:tc>
          <w:tcPr>
            <w:tcW w:w="4735" w:type="dxa"/>
            <w:tcBorders>
              <w:top w:val="nil"/>
              <w:left w:val="nil"/>
              <w:bottom w:val="nil"/>
              <w:right w:val="nil"/>
            </w:tcBorders>
            <w:shd w:val="clear" w:color="auto" w:fill="auto"/>
            <w:vAlign w:val="bottom"/>
            <w:hideMark/>
          </w:tcPr>
          <w:p w:rsidR="008A2687" w:rsidRDefault="008A2687">
            <w:pPr>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0" w:type="dxa"/>
            <w:tcBorders>
              <w:top w:val="nil"/>
              <w:left w:val="single" w:sz="4" w:space="0" w:color="000000"/>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55,00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1104"/>
        </w:trPr>
        <w:tc>
          <w:tcPr>
            <w:tcW w:w="2920" w:type="dxa"/>
            <w:tcBorders>
              <w:top w:val="nil"/>
              <w:left w:val="single" w:sz="4" w:space="0" w:color="000000"/>
              <w:bottom w:val="nil"/>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182 1 01 02030 01 0000 110</w:t>
            </w:r>
          </w:p>
        </w:tc>
        <w:tc>
          <w:tcPr>
            <w:tcW w:w="4735" w:type="dxa"/>
            <w:tcBorders>
              <w:top w:val="single" w:sz="4" w:space="0" w:color="000000"/>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175,00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828"/>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 xml:space="preserve"> 100 1 03 000000 0 0000 110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НАЛОГИ НА ТОВАРЫ (РАБОТЫ, УСЛУГИ), РЕАЛИЗУЕМЫЕ НА ТЕРРИТОРИИ РОССИЙСКОЙ ФЕДЕРАЦИИ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2 801,00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684"/>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100 1 03 00000 01 0000 110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Акцизы по подакцизным товарам (продукции), производимым на территории Российской Федерации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2 801,00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0"/>
                <w:szCs w:val="20"/>
              </w:rPr>
            </w:pPr>
            <w:r>
              <w:rPr>
                <w:b/>
                <w:bCs/>
                <w:color w:val="000000"/>
                <w:sz w:val="20"/>
                <w:szCs w:val="20"/>
              </w:rPr>
              <w:t>182 1 06 00000 00 0000 110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НАЛОГИ НА ИМУЩЕСТВО</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5 500,00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182 1 06 01000 00 0000 110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Налог на имущество физических лиц</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3 000,00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828"/>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182 1 06 01030 10 0000 110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3 000,00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182 10606000000000 110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Земельный налог</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2 500,00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705"/>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lastRenderedPageBreak/>
              <w:t>1821 06 06033 10 0000 110</w:t>
            </w:r>
          </w:p>
        </w:tc>
        <w:tc>
          <w:tcPr>
            <w:tcW w:w="4735" w:type="dxa"/>
            <w:tcBorders>
              <w:top w:val="nil"/>
              <w:left w:val="nil"/>
              <w:bottom w:val="nil"/>
              <w:right w:val="nil"/>
            </w:tcBorders>
            <w:shd w:val="clear" w:color="auto" w:fill="auto"/>
            <w:vAlign w:val="bottom"/>
            <w:hideMark/>
          </w:tcPr>
          <w:p w:rsidR="008A2687" w:rsidRDefault="008A2687">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660" w:type="dxa"/>
            <w:tcBorders>
              <w:top w:val="nil"/>
              <w:left w:val="single" w:sz="4" w:space="0" w:color="000000"/>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1 900,00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90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182 1 06 06043 10 0000 110</w:t>
            </w:r>
          </w:p>
        </w:tc>
        <w:tc>
          <w:tcPr>
            <w:tcW w:w="4735" w:type="dxa"/>
            <w:tcBorders>
              <w:top w:val="single" w:sz="4" w:space="0" w:color="000000"/>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600,00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828"/>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0"/>
                <w:szCs w:val="20"/>
              </w:rPr>
            </w:pPr>
            <w:r>
              <w:rPr>
                <w:b/>
                <w:bCs/>
                <w:color w:val="000000"/>
                <w:sz w:val="20"/>
                <w:szCs w:val="20"/>
              </w:rPr>
              <w:t>000 1 11 00000000000 120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200,00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150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507 1 11 05035 10 0000 120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200,00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1728"/>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507 1 11 09045 10 0000 120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0"/>
                <w:szCs w:val="20"/>
              </w:rPr>
            </w:pPr>
            <w:r>
              <w:rPr>
                <w:b/>
                <w:bCs/>
                <w:color w:val="000000"/>
                <w:sz w:val="20"/>
                <w:szCs w:val="20"/>
              </w:rPr>
              <w:t>507 2 02 00000000000 150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БЕЗВОЗМЕЗДНЫЕ ПОСТУПЛЕНИЯ</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3 674,00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b/>
                <w:bCs/>
                <w:color w:val="000000"/>
                <w:sz w:val="20"/>
                <w:szCs w:val="20"/>
              </w:rPr>
            </w:pPr>
            <w:r>
              <w:rPr>
                <w:b/>
                <w:bCs/>
                <w:color w:val="000000"/>
                <w:sz w:val="20"/>
                <w:szCs w:val="20"/>
              </w:rPr>
              <w:t> </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 xml:space="preserve">Дотации </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3 374,00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552"/>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507.2 02 16001000000 150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color w:val="000000"/>
                <w:sz w:val="22"/>
                <w:szCs w:val="22"/>
              </w:rPr>
            </w:pPr>
            <w:r>
              <w:rPr>
                <w:color w:val="000000"/>
                <w:sz w:val="22"/>
                <w:szCs w:val="22"/>
              </w:rPr>
              <w:t>Дотации бюджетам бюджетной системы Российской Федерации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3 374,00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276"/>
        </w:trPr>
        <w:tc>
          <w:tcPr>
            <w:tcW w:w="2920" w:type="dxa"/>
            <w:tcBorders>
              <w:top w:val="nil"/>
              <w:left w:val="single" w:sz="4" w:space="0" w:color="000000"/>
              <w:bottom w:val="nil"/>
              <w:right w:val="single" w:sz="4" w:space="0" w:color="000000"/>
            </w:tcBorders>
            <w:shd w:val="clear" w:color="auto" w:fill="auto"/>
            <w:vAlign w:val="center"/>
            <w:hideMark/>
          </w:tcPr>
          <w:p w:rsidR="008A2687" w:rsidRDefault="008A2687">
            <w:pPr>
              <w:jc w:val="center"/>
              <w:rPr>
                <w:b/>
                <w:bCs/>
                <w:color w:val="000000"/>
                <w:sz w:val="20"/>
                <w:szCs w:val="20"/>
              </w:rPr>
            </w:pPr>
            <w:r>
              <w:rPr>
                <w:b/>
                <w:bCs/>
                <w:color w:val="000000"/>
                <w:sz w:val="20"/>
                <w:szCs w:val="20"/>
              </w:rPr>
              <w:t>507 2 02 40000000000 150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rFonts w:ascii="Arial" w:hAnsi="Arial" w:cs="Arial"/>
                <w:b/>
                <w:bCs/>
                <w:color w:val="000000"/>
                <w:sz w:val="16"/>
                <w:szCs w:val="16"/>
              </w:rPr>
            </w:pPr>
            <w:r>
              <w:rPr>
                <w:rFonts w:ascii="Arial" w:hAnsi="Arial" w:cs="Arial"/>
                <w:b/>
                <w:bCs/>
                <w:color w:val="000000"/>
                <w:sz w:val="16"/>
                <w:szCs w:val="16"/>
              </w:rPr>
              <w:t>Иные межбюджетные трансферты</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300,00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b/>
                <w:bCs/>
                <w:sz w:val="22"/>
                <w:szCs w:val="22"/>
              </w:rPr>
            </w:pPr>
            <w:r>
              <w:rPr>
                <w:rFonts w:ascii="Arial" w:hAnsi="Arial" w:cs="Arial"/>
                <w:b/>
                <w:bCs/>
                <w:sz w:val="22"/>
                <w:szCs w:val="22"/>
              </w:rPr>
              <w:t> </w:t>
            </w:r>
          </w:p>
        </w:tc>
      </w:tr>
      <w:tr w:rsidR="008A2687" w:rsidTr="008A2687">
        <w:trPr>
          <w:trHeight w:val="816"/>
        </w:trPr>
        <w:tc>
          <w:tcPr>
            <w:tcW w:w="2920" w:type="dxa"/>
            <w:tcBorders>
              <w:top w:val="single" w:sz="4" w:space="0" w:color="000000"/>
              <w:left w:val="single" w:sz="4" w:space="0" w:color="000000"/>
              <w:bottom w:val="nil"/>
              <w:right w:val="single" w:sz="4" w:space="0" w:color="000000"/>
            </w:tcBorders>
            <w:shd w:val="clear" w:color="auto" w:fill="auto"/>
            <w:vAlign w:val="center"/>
            <w:hideMark/>
          </w:tcPr>
          <w:p w:rsidR="008A2687" w:rsidRDefault="008A2687">
            <w:pPr>
              <w:jc w:val="center"/>
              <w:rPr>
                <w:color w:val="000000"/>
                <w:sz w:val="20"/>
                <w:szCs w:val="20"/>
              </w:rPr>
            </w:pPr>
            <w:r>
              <w:rPr>
                <w:color w:val="000000"/>
                <w:sz w:val="20"/>
                <w:szCs w:val="20"/>
              </w:rPr>
              <w:t>507 2 02 40014000000 150</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color w:val="000000"/>
                <w:sz w:val="22"/>
                <w:szCs w:val="22"/>
              </w:rPr>
            </w:pPr>
            <w:r>
              <w:rPr>
                <w:color w:val="000000"/>
                <w:sz w:val="22"/>
                <w:szCs w:val="22"/>
              </w:rPr>
              <w:t>300,00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sz w:val="22"/>
                <w:szCs w:val="22"/>
              </w:rPr>
            </w:pPr>
            <w:r>
              <w:rPr>
                <w:rFonts w:ascii="Arial" w:hAnsi="Arial" w:cs="Arial"/>
                <w:sz w:val="22"/>
                <w:szCs w:val="22"/>
              </w:rPr>
              <w:t> </w:t>
            </w:r>
          </w:p>
        </w:tc>
      </w:tr>
      <w:tr w:rsidR="008A2687" w:rsidTr="008A2687">
        <w:trPr>
          <w:trHeight w:val="55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 </w:t>
            </w:r>
          </w:p>
        </w:tc>
        <w:tc>
          <w:tcPr>
            <w:tcW w:w="4735" w:type="dxa"/>
            <w:tcBorders>
              <w:top w:val="nil"/>
              <w:left w:val="nil"/>
              <w:bottom w:val="single" w:sz="4" w:space="0" w:color="000000"/>
              <w:right w:val="single" w:sz="4" w:space="0" w:color="000000"/>
            </w:tcBorders>
            <w:shd w:val="clear" w:color="auto" w:fill="auto"/>
            <w:hideMark/>
          </w:tcPr>
          <w:p w:rsidR="008A2687" w:rsidRDefault="008A2687">
            <w:pPr>
              <w:rPr>
                <w:b/>
                <w:bCs/>
                <w:color w:val="000000"/>
                <w:sz w:val="22"/>
                <w:szCs w:val="22"/>
              </w:rPr>
            </w:pPr>
            <w:r>
              <w:rPr>
                <w:b/>
                <w:bCs/>
                <w:color w:val="000000"/>
                <w:sz w:val="22"/>
                <w:szCs w:val="22"/>
              </w:rPr>
              <w:t xml:space="preserve">Доходы бюджета - ВСЕГО: </w:t>
            </w:r>
          </w:p>
        </w:tc>
        <w:tc>
          <w:tcPr>
            <w:tcW w:w="1660" w:type="dxa"/>
            <w:tcBorders>
              <w:top w:val="nil"/>
              <w:left w:val="nil"/>
              <w:bottom w:val="single" w:sz="4" w:space="0" w:color="000000"/>
              <w:right w:val="nil"/>
            </w:tcBorders>
            <w:shd w:val="clear" w:color="auto" w:fill="auto"/>
            <w:vAlign w:val="bottom"/>
            <w:hideMark/>
          </w:tcPr>
          <w:p w:rsidR="008A2687" w:rsidRDefault="008A2687">
            <w:pPr>
              <w:jc w:val="right"/>
              <w:rPr>
                <w:b/>
                <w:bCs/>
                <w:color w:val="000000"/>
                <w:sz w:val="22"/>
                <w:szCs w:val="22"/>
              </w:rPr>
            </w:pPr>
            <w:r>
              <w:rPr>
                <w:b/>
                <w:bCs/>
                <w:color w:val="000000"/>
                <w:sz w:val="22"/>
                <w:szCs w:val="22"/>
              </w:rPr>
              <w:t>20975,00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rPr>
                <w:rFonts w:ascii="Arial" w:hAnsi="Arial" w:cs="Arial"/>
                <w:b/>
                <w:bCs/>
                <w:sz w:val="22"/>
                <w:szCs w:val="22"/>
              </w:rPr>
            </w:pPr>
            <w:r>
              <w:rPr>
                <w:rFonts w:ascii="Arial" w:hAnsi="Arial" w:cs="Arial"/>
                <w:b/>
                <w:bCs/>
                <w:sz w:val="22"/>
                <w:szCs w:val="22"/>
              </w:rPr>
              <w:t> </w:t>
            </w:r>
          </w:p>
        </w:tc>
      </w:tr>
    </w:tbl>
    <w:p w:rsidR="004B0261" w:rsidRPr="00366C0C" w:rsidRDefault="004B0261" w:rsidP="004B0261">
      <w:pPr>
        <w:pStyle w:val="af4"/>
        <w:rPr>
          <w:sz w:val="18"/>
          <w:szCs w:val="18"/>
        </w:rPr>
      </w:pPr>
    </w:p>
    <w:p w:rsidR="004B0261" w:rsidRPr="00366C0C" w:rsidRDefault="004B0261" w:rsidP="004B0261">
      <w:pPr>
        <w:pStyle w:val="af4"/>
        <w:rPr>
          <w:sz w:val="18"/>
          <w:szCs w:val="18"/>
        </w:rPr>
      </w:pPr>
    </w:p>
    <w:tbl>
      <w:tblPr>
        <w:tblW w:w="11081" w:type="dxa"/>
        <w:tblInd w:w="-459" w:type="dxa"/>
        <w:tblLook w:val="04A0" w:firstRow="1" w:lastRow="0" w:firstColumn="1" w:lastColumn="0" w:noHBand="0" w:noVBand="1"/>
      </w:tblPr>
      <w:tblGrid>
        <w:gridCol w:w="2835"/>
        <w:gridCol w:w="557"/>
        <w:gridCol w:w="3129"/>
        <w:gridCol w:w="1336"/>
        <w:gridCol w:w="1040"/>
        <w:gridCol w:w="1160"/>
        <w:gridCol w:w="1024"/>
      </w:tblGrid>
      <w:tr w:rsidR="008A2687" w:rsidTr="008A2687">
        <w:trPr>
          <w:trHeight w:val="225"/>
        </w:trPr>
        <w:tc>
          <w:tcPr>
            <w:tcW w:w="3392" w:type="dxa"/>
            <w:gridSpan w:val="2"/>
            <w:tcBorders>
              <w:top w:val="nil"/>
              <w:left w:val="nil"/>
              <w:bottom w:val="nil"/>
              <w:right w:val="nil"/>
            </w:tcBorders>
            <w:shd w:val="clear" w:color="auto" w:fill="auto"/>
            <w:noWrap/>
            <w:vAlign w:val="bottom"/>
            <w:hideMark/>
          </w:tcPr>
          <w:p w:rsidR="008A2687" w:rsidRDefault="008A2687">
            <w:pPr>
              <w:rPr>
                <w:sz w:val="16"/>
                <w:szCs w:val="16"/>
              </w:rPr>
            </w:pPr>
          </w:p>
        </w:tc>
        <w:tc>
          <w:tcPr>
            <w:tcW w:w="3129" w:type="dxa"/>
            <w:tcBorders>
              <w:top w:val="nil"/>
              <w:left w:val="nil"/>
              <w:bottom w:val="nil"/>
              <w:right w:val="nil"/>
            </w:tcBorders>
            <w:shd w:val="clear" w:color="auto" w:fill="auto"/>
            <w:hideMark/>
          </w:tcPr>
          <w:p w:rsidR="008A2687" w:rsidRDefault="008A2687">
            <w:pPr>
              <w:rPr>
                <w:color w:val="000000"/>
                <w:sz w:val="16"/>
                <w:szCs w:val="16"/>
              </w:rPr>
            </w:pPr>
          </w:p>
        </w:tc>
        <w:tc>
          <w:tcPr>
            <w:tcW w:w="4560" w:type="dxa"/>
            <w:gridSpan w:val="4"/>
            <w:vMerge w:val="restart"/>
            <w:tcBorders>
              <w:top w:val="nil"/>
              <w:left w:val="nil"/>
              <w:bottom w:val="nil"/>
              <w:right w:val="nil"/>
            </w:tcBorders>
            <w:shd w:val="clear" w:color="auto" w:fill="auto"/>
            <w:hideMark/>
          </w:tcPr>
          <w:p w:rsidR="008A2687" w:rsidRDefault="008A2687">
            <w:pPr>
              <w:jc w:val="right"/>
              <w:rPr>
                <w:color w:val="000000"/>
                <w:sz w:val="16"/>
                <w:szCs w:val="16"/>
              </w:rPr>
            </w:pPr>
            <w:r>
              <w:rPr>
                <w:color w:val="000000"/>
                <w:sz w:val="16"/>
                <w:szCs w:val="16"/>
              </w:rPr>
              <w:t xml:space="preserve">Приложение №2                                                                                                                                                                                                                                                                                                                                                                                                                                                                                                               к пояснительной записке                                                                                                                                                                                                                                                                                                                                                                                                                                                                                                                                                                                                                                                                                                                                                                                                                                                                            "О бюджете сельского поселения Шентала муниципального района                                                                                              Шенталинский Самарской области на 2024 и на                                                                                                                                                                                                                                               плановый период 2025 и 2026 гг"   </w:t>
            </w:r>
          </w:p>
        </w:tc>
      </w:tr>
      <w:tr w:rsidR="008A2687" w:rsidTr="008A2687">
        <w:trPr>
          <w:trHeight w:val="264"/>
        </w:trPr>
        <w:tc>
          <w:tcPr>
            <w:tcW w:w="3392" w:type="dxa"/>
            <w:gridSpan w:val="2"/>
            <w:tcBorders>
              <w:top w:val="nil"/>
              <w:left w:val="nil"/>
              <w:bottom w:val="nil"/>
              <w:right w:val="nil"/>
            </w:tcBorders>
            <w:shd w:val="clear" w:color="auto" w:fill="auto"/>
            <w:noWrap/>
            <w:vAlign w:val="bottom"/>
            <w:hideMark/>
          </w:tcPr>
          <w:p w:rsidR="008A2687" w:rsidRDefault="008A2687">
            <w:pPr>
              <w:rPr>
                <w:sz w:val="16"/>
                <w:szCs w:val="16"/>
              </w:rPr>
            </w:pPr>
          </w:p>
        </w:tc>
        <w:tc>
          <w:tcPr>
            <w:tcW w:w="3129" w:type="dxa"/>
            <w:tcBorders>
              <w:top w:val="nil"/>
              <w:left w:val="nil"/>
              <w:bottom w:val="nil"/>
              <w:right w:val="nil"/>
            </w:tcBorders>
            <w:shd w:val="clear" w:color="auto" w:fill="auto"/>
            <w:hideMark/>
          </w:tcPr>
          <w:p w:rsidR="008A2687" w:rsidRDefault="008A2687">
            <w:pPr>
              <w:rPr>
                <w:color w:val="000000"/>
                <w:sz w:val="16"/>
                <w:szCs w:val="16"/>
              </w:rPr>
            </w:pPr>
          </w:p>
        </w:tc>
        <w:tc>
          <w:tcPr>
            <w:tcW w:w="4560" w:type="dxa"/>
            <w:gridSpan w:val="4"/>
            <w:vMerge/>
            <w:tcBorders>
              <w:top w:val="nil"/>
              <w:left w:val="nil"/>
              <w:bottom w:val="nil"/>
              <w:right w:val="nil"/>
            </w:tcBorders>
            <w:vAlign w:val="center"/>
            <w:hideMark/>
          </w:tcPr>
          <w:p w:rsidR="008A2687" w:rsidRDefault="008A2687">
            <w:pPr>
              <w:rPr>
                <w:color w:val="000000"/>
                <w:sz w:val="16"/>
                <w:szCs w:val="16"/>
              </w:rPr>
            </w:pPr>
          </w:p>
        </w:tc>
      </w:tr>
      <w:tr w:rsidR="008A2687" w:rsidTr="008A2687">
        <w:trPr>
          <w:trHeight w:val="264"/>
        </w:trPr>
        <w:tc>
          <w:tcPr>
            <w:tcW w:w="3392" w:type="dxa"/>
            <w:gridSpan w:val="2"/>
            <w:tcBorders>
              <w:top w:val="nil"/>
              <w:left w:val="nil"/>
              <w:bottom w:val="nil"/>
              <w:right w:val="nil"/>
            </w:tcBorders>
            <w:shd w:val="clear" w:color="auto" w:fill="auto"/>
            <w:noWrap/>
            <w:vAlign w:val="bottom"/>
            <w:hideMark/>
          </w:tcPr>
          <w:p w:rsidR="008A2687" w:rsidRDefault="008A2687">
            <w:pPr>
              <w:rPr>
                <w:sz w:val="16"/>
                <w:szCs w:val="16"/>
              </w:rPr>
            </w:pPr>
          </w:p>
        </w:tc>
        <w:tc>
          <w:tcPr>
            <w:tcW w:w="3129" w:type="dxa"/>
            <w:tcBorders>
              <w:top w:val="nil"/>
              <w:left w:val="nil"/>
              <w:bottom w:val="nil"/>
              <w:right w:val="nil"/>
            </w:tcBorders>
            <w:shd w:val="clear" w:color="auto" w:fill="auto"/>
            <w:hideMark/>
          </w:tcPr>
          <w:p w:rsidR="008A2687" w:rsidRDefault="008A2687">
            <w:pPr>
              <w:rPr>
                <w:color w:val="000000"/>
                <w:sz w:val="16"/>
                <w:szCs w:val="16"/>
              </w:rPr>
            </w:pPr>
          </w:p>
        </w:tc>
        <w:tc>
          <w:tcPr>
            <w:tcW w:w="4560" w:type="dxa"/>
            <w:gridSpan w:val="4"/>
            <w:vMerge/>
            <w:tcBorders>
              <w:top w:val="nil"/>
              <w:left w:val="nil"/>
              <w:bottom w:val="nil"/>
              <w:right w:val="nil"/>
            </w:tcBorders>
            <w:vAlign w:val="center"/>
            <w:hideMark/>
          </w:tcPr>
          <w:p w:rsidR="008A2687" w:rsidRDefault="008A2687">
            <w:pPr>
              <w:rPr>
                <w:color w:val="000000"/>
                <w:sz w:val="16"/>
                <w:szCs w:val="16"/>
              </w:rPr>
            </w:pPr>
          </w:p>
        </w:tc>
      </w:tr>
      <w:tr w:rsidR="008A2687" w:rsidTr="008A2687">
        <w:trPr>
          <w:trHeight w:val="720"/>
        </w:trPr>
        <w:tc>
          <w:tcPr>
            <w:tcW w:w="3392" w:type="dxa"/>
            <w:gridSpan w:val="2"/>
            <w:tcBorders>
              <w:top w:val="nil"/>
              <w:left w:val="nil"/>
              <w:bottom w:val="nil"/>
              <w:right w:val="nil"/>
            </w:tcBorders>
            <w:shd w:val="clear" w:color="auto" w:fill="auto"/>
            <w:noWrap/>
            <w:vAlign w:val="bottom"/>
            <w:hideMark/>
          </w:tcPr>
          <w:p w:rsidR="008A2687" w:rsidRDefault="008A2687">
            <w:pPr>
              <w:rPr>
                <w:sz w:val="16"/>
                <w:szCs w:val="16"/>
              </w:rPr>
            </w:pPr>
          </w:p>
        </w:tc>
        <w:tc>
          <w:tcPr>
            <w:tcW w:w="3129" w:type="dxa"/>
            <w:tcBorders>
              <w:top w:val="nil"/>
              <w:left w:val="nil"/>
              <w:bottom w:val="nil"/>
              <w:right w:val="nil"/>
            </w:tcBorders>
            <w:shd w:val="clear" w:color="auto" w:fill="auto"/>
            <w:hideMark/>
          </w:tcPr>
          <w:p w:rsidR="008A2687" w:rsidRDefault="008A2687">
            <w:pPr>
              <w:rPr>
                <w:color w:val="000000"/>
                <w:sz w:val="16"/>
                <w:szCs w:val="16"/>
              </w:rPr>
            </w:pPr>
          </w:p>
        </w:tc>
        <w:tc>
          <w:tcPr>
            <w:tcW w:w="4560" w:type="dxa"/>
            <w:gridSpan w:val="4"/>
            <w:vMerge/>
            <w:tcBorders>
              <w:top w:val="nil"/>
              <w:left w:val="nil"/>
              <w:bottom w:val="nil"/>
              <w:right w:val="nil"/>
            </w:tcBorders>
            <w:vAlign w:val="center"/>
            <w:hideMark/>
          </w:tcPr>
          <w:p w:rsidR="008A2687" w:rsidRDefault="008A2687">
            <w:pPr>
              <w:rPr>
                <w:color w:val="000000"/>
                <w:sz w:val="16"/>
                <w:szCs w:val="16"/>
              </w:rPr>
            </w:pPr>
          </w:p>
        </w:tc>
      </w:tr>
      <w:tr w:rsidR="008A2687" w:rsidTr="008A2687">
        <w:trPr>
          <w:trHeight w:val="276"/>
        </w:trPr>
        <w:tc>
          <w:tcPr>
            <w:tcW w:w="11081" w:type="dxa"/>
            <w:gridSpan w:val="7"/>
            <w:vMerge w:val="restart"/>
            <w:tcBorders>
              <w:top w:val="nil"/>
              <w:left w:val="nil"/>
              <w:bottom w:val="nil"/>
              <w:right w:val="nil"/>
            </w:tcBorders>
            <w:shd w:val="clear" w:color="auto" w:fill="auto"/>
            <w:vAlign w:val="center"/>
            <w:hideMark/>
          </w:tcPr>
          <w:p w:rsidR="008A2687" w:rsidRDefault="008A2687">
            <w:pPr>
              <w:jc w:val="center"/>
              <w:rPr>
                <w:b/>
                <w:bCs/>
                <w:color w:val="000000"/>
              </w:rPr>
            </w:pPr>
            <w:r>
              <w:rPr>
                <w:b/>
                <w:bCs/>
                <w:color w:val="000000"/>
              </w:rPr>
              <w:t>Доходы сельского поселения Шентала муниципального района Шенталинский  Самарской области                            на 2025 и 2026  годы по кодам бюджетной классификации.</w:t>
            </w:r>
          </w:p>
        </w:tc>
      </w:tr>
      <w:tr w:rsidR="008A2687" w:rsidTr="008A2687">
        <w:trPr>
          <w:trHeight w:val="600"/>
        </w:trPr>
        <w:tc>
          <w:tcPr>
            <w:tcW w:w="11081" w:type="dxa"/>
            <w:gridSpan w:val="7"/>
            <w:vMerge/>
            <w:tcBorders>
              <w:top w:val="nil"/>
              <w:left w:val="nil"/>
              <w:bottom w:val="nil"/>
              <w:right w:val="nil"/>
            </w:tcBorders>
            <w:vAlign w:val="center"/>
            <w:hideMark/>
          </w:tcPr>
          <w:p w:rsidR="008A2687" w:rsidRDefault="008A2687">
            <w:pPr>
              <w:rPr>
                <w:b/>
                <w:bCs/>
                <w:color w:val="000000"/>
              </w:rPr>
            </w:pPr>
          </w:p>
        </w:tc>
      </w:tr>
      <w:tr w:rsidR="008A2687" w:rsidTr="008A2687">
        <w:trPr>
          <w:trHeight w:val="552"/>
        </w:trPr>
        <w:tc>
          <w:tcPr>
            <w:tcW w:w="2835" w:type="dxa"/>
            <w:tcBorders>
              <w:top w:val="nil"/>
              <w:left w:val="nil"/>
              <w:bottom w:val="nil"/>
              <w:right w:val="nil"/>
            </w:tcBorders>
            <w:shd w:val="clear" w:color="auto" w:fill="auto"/>
            <w:noWrap/>
            <w:vAlign w:val="bottom"/>
            <w:hideMark/>
          </w:tcPr>
          <w:p w:rsidR="008A2687" w:rsidRDefault="008A2687">
            <w:r>
              <w:t xml:space="preserve"> </w:t>
            </w:r>
          </w:p>
        </w:tc>
        <w:tc>
          <w:tcPr>
            <w:tcW w:w="3686" w:type="dxa"/>
            <w:gridSpan w:val="2"/>
            <w:tcBorders>
              <w:top w:val="nil"/>
              <w:left w:val="nil"/>
              <w:bottom w:val="nil"/>
              <w:right w:val="nil"/>
            </w:tcBorders>
            <w:shd w:val="clear" w:color="auto" w:fill="auto"/>
            <w:vAlign w:val="center"/>
            <w:hideMark/>
          </w:tcPr>
          <w:p w:rsidR="008A2687" w:rsidRDefault="008A2687">
            <w:pPr>
              <w:jc w:val="center"/>
              <w:rPr>
                <w:color w:val="000000"/>
              </w:rPr>
            </w:pPr>
          </w:p>
        </w:tc>
        <w:tc>
          <w:tcPr>
            <w:tcW w:w="4560" w:type="dxa"/>
            <w:gridSpan w:val="4"/>
            <w:tcBorders>
              <w:top w:val="nil"/>
              <w:left w:val="nil"/>
              <w:bottom w:val="single" w:sz="4" w:space="0" w:color="auto"/>
              <w:right w:val="nil"/>
            </w:tcBorders>
            <w:shd w:val="clear" w:color="auto" w:fill="auto"/>
            <w:vAlign w:val="center"/>
            <w:hideMark/>
          </w:tcPr>
          <w:p w:rsidR="008A2687" w:rsidRDefault="008A2687">
            <w:pPr>
              <w:jc w:val="center"/>
              <w:rPr>
                <w:color w:val="000000"/>
              </w:rPr>
            </w:pPr>
            <w:r>
              <w:rPr>
                <w:color w:val="000000"/>
              </w:rPr>
              <w:t xml:space="preserve"> тыс.руб.</w:t>
            </w:r>
          </w:p>
        </w:tc>
      </w:tr>
      <w:tr w:rsidR="008A2687" w:rsidTr="008A2687">
        <w:trPr>
          <w:trHeight w:val="141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687" w:rsidRDefault="008A2687">
            <w:pPr>
              <w:jc w:val="center"/>
              <w:rPr>
                <w:color w:val="000000"/>
                <w:sz w:val="18"/>
                <w:szCs w:val="18"/>
              </w:rPr>
            </w:pPr>
            <w:r>
              <w:rPr>
                <w:color w:val="000000"/>
                <w:sz w:val="18"/>
                <w:szCs w:val="18"/>
              </w:rPr>
              <w:t>Код дохода по бюджетной классификации</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A2687" w:rsidRDefault="008A2687">
            <w:pPr>
              <w:jc w:val="center"/>
              <w:rPr>
                <w:color w:val="000000"/>
                <w:sz w:val="18"/>
                <w:szCs w:val="18"/>
              </w:rPr>
            </w:pPr>
            <w:r>
              <w:rPr>
                <w:color w:val="000000"/>
                <w:sz w:val="18"/>
                <w:szCs w:val="18"/>
              </w:rPr>
              <w:t>Наименование показателя</w:t>
            </w:r>
          </w:p>
        </w:tc>
        <w:tc>
          <w:tcPr>
            <w:tcW w:w="1336"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color w:val="000000"/>
                <w:sz w:val="18"/>
                <w:szCs w:val="18"/>
              </w:rPr>
            </w:pPr>
            <w:r>
              <w:rPr>
                <w:color w:val="000000"/>
                <w:sz w:val="18"/>
                <w:szCs w:val="18"/>
              </w:rPr>
              <w:t xml:space="preserve"> Бюджетные назначения га 2025</w:t>
            </w:r>
          </w:p>
        </w:tc>
        <w:tc>
          <w:tcPr>
            <w:tcW w:w="1040"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18"/>
                <w:szCs w:val="18"/>
              </w:rPr>
            </w:pPr>
            <w:r>
              <w:rPr>
                <w:sz w:val="18"/>
                <w:szCs w:val="18"/>
              </w:rPr>
              <w:t>в т.ч. областные</w:t>
            </w:r>
          </w:p>
        </w:tc>
        <w:tc>
          <w:tcPr>
            <w:tcW w:w="1160"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18"/>
                <w:szCs w:val="18"/>
              </w:rPr>
            </w:pPr>
            <w:r>
              <w:rPr>
                <w:sz w:val="18"/>
                <w:szCs w:val="18"/>
              </w:rPr>
              <w:t>Бюджетные назначения га 2026</w:t>
            </w:r>
          </w:p>
        </w:tc>
        <w:tc>
          <w:tcPr>
            <w:tcW w:w="1024"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18"/>
                <w:szCs w:val="18"/>
              </w:rPr>
            </w:pPr>
            <w:r>
              <w:rPr>
                <w:sz w:val="18"/>
                <w:szCs w:val="18"/>
              </w:rPr>
              <w:t>в т.ч. областные</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center"/>
              <w:rPr>
                <w:color w:val="000000"/>
              </w:rPr>
            </w:pPr>
            <w:r>
              <w:rPr>
                <w:color w:val="000000"/>
              </w:rPr>
              <w:t>1</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pPr>
              <w:jc w:val="center"/>
              <w:rPr>
                <w:color w:val="000000"/>
              </w:rPr>
            </w:pPr>
            <w:r>
              <w:rPr>
                <w:color w:val="000000"/>
              </w:rPr>
              <w:t>2</w:t>
            </w:r>
          </w:p>
        </w:tc>
        <w:tc>
          <w:tcPr>
            <w:tcW w:w="1336"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color w:val="000000"/>
              </w:rPr>
            </w:pPr>
            <w:r>
              <w:rPr>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4</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5</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6</w:t>
            </w:r>
          </w:p>
        </w:tc>
      </w:tr>
      <w:tr w:rsidR="008A2687" w:rsidTr="008A2687">
        <w:trPr>
          <w:trHeight w:val="624"/>
        </w:trPr>
        <w:tc>
          <w:tcPr>
            <w:tcW w:w="2835" w:type="dxa"/>
            <w:tcBorders>
              <w:top w:val="nil"/>
              <w:left w:val="single" w:sz="4" w:space="0" w:color="auto"/>
              <w:bottom w:val="single" w:sz="4" w:space="0" w:color="auto"/>
              <w:right w:val="single" w:sz="4" w:space="0" w:color="auto"/>
            </w:tcBorders>
            <w:shd w:val="clear" w:color="auto" w:fill="auto"/>
            <w:hideMark/>
          </w:tcPr>
          <w:p w:rsidR="008A2687" w:rsidRDefault="008A2687">
            <w:pPr>
              <w:jc w:val="right"/>
              <w:rPr>
                <w:color w:val="000000"/>
              </w:rPr>
            </w:pPr>
            <w:r>
              <w:rPr>
                <w:color w:val="000000"/>
              </w:rPr>
              <w:lastRenderedPageBreak/>
              <w:t>10000000000000000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НАЛОГОВЫЕ И НЕНАЛОГОВЫЕ ДОХОДЫ</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17636,00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17703,00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hideMark/>
          </w:tcPr>
          <w:p w:rsidR="008A2687" w:rsidRDefault="008A2687">
            <w:pPr>
              <w:jc w:val="right"/>
              <w:rPr>
                <w:color w:val="000000"/>
              </w:rPr>
            </w:pPr>
            <w:r>
              <w:rPr>
                <w:color w:val="000000"/>
              </w:rPr>
              <w:t>10100000000000000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НАЛОГИ НА ПРИБЫЛЬ, ДОХОДЫ</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8900,00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8900,00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hideMark/>
          </w:tcPr>
          <w:p w:rsidR="008A2687" w:rsidRDefault="008A2687">
            <w:pPr>
              <w:jc w:val="right"/>
              <w:rPr>
                <w:color w:val="000000"/>
              </w:rPr>
            </w:pPr>
            <w:r>
              <w:rPr>
                <w:color w:val="000000"/>
              </w:rPr>
              <w:t>182 10102000010000 110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Налог на доходы физических лиц</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8900,00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8900,00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21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182 10102010010000 110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8660,00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8660,00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3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182 10102020010000 110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60,00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60,00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12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182 10102030010000 110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180,00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180,00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12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t>100 10300000000000 110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НАЛОГИ НА ТОВАРЫ (РАБОТЫ, УСЛУГИ), РЕАЛИЗУЕМЫЕ НА ТЕРРИТОРИИ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2886,00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2953,00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9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 xml:space="preserve"> 100 10302000010000 110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Акцизы по подакцизным товарам (продукции), производимым на территории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2886,00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2953,00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t>182 10600000000000000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НАЛОГИ НА ИМУЩЕСТВО</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5650,00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5650,00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t>182 10601000000000 110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Налог на имущество физических лиц</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3100,00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3100,00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5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182 10601030100000 110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 xml:space="preserve">Налог на имущество физических лиц, взимаемый по ставкам, применяемым к объектам налогообложения, </w:t>
            </w:r>
            <w:r>
              <w:lastRenderedPageBreak/>
              <w:t>расположенным в границах сельских поселений</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lastRenderedPageBreak/>
              <w:t>2300,00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2300,00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lastRenderedPageBreak/>
              <w:t>182 10606000000000 110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Земельный налог</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2550,00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2550,00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9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t>182 10606030000000 110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Земельный налог с организаций, обладающих земельным участком, расположенным в границах сельских поселений</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1950,00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1950,00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12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rPr>
                <w:color w:val="000000"/>
              </w:rPr>
            </w:pPr>
            <w:r>
              <w:rPr>
                <w:color w:val="000000"/>
              </w:rPr>
              <w:t>182 10606040000000 110</w:t>
            </w:r>
          </w:p>
        </w:tc>
        <w:tc>
          <w:tcPr>
            <w:tcW w:w="3686" w:type="dxa"/>
            <w:gridSpan w:val="2"/>
            <w:tcBorders>
              <w:top w:val="nil"/>
              <w:left w:val="nil"/>
              <w:bottom w:val="single" w:sz="4" w:space="0" w:color="auto"/>
              <w:right w:val="single" w:sz="4" w:space="0" w:color="auto"/>
            </w:tcBorders>
            <w:shd w:val="clear" w:color="auto" w:fill="auto"/>
            <w:vAlign w:val="center"/>
            <w:hideMark/>
          </w:tcPr>
          <w:p w:rsidR="008A2687" w:rsidRDefault="008A2687">
            <w:r>
              <w:t>Земельный налог с физических лиц, обладающих земельным участком, расположенным в границах сельских поселений</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600,00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600,00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12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507 11100000000000 120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200,00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267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507 11109000000000 120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200,00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507 20000000000000 150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БЕЗВОЗМЕЗДНЫЕ ПОСТУПЛЕНИЯ</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3220,00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9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507 20200000000000 150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БЕЗВОЗМЕЗДНЫЕ ПОСТУПЛЕНИЯ ОТ ДРУГИХ БЮДЖЕТОВ БЮДЖЕТНОЙ СИСТЕМЫ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3220,00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6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A2687" w:rsidRDefault="008A2687">
            <w:pPr>
              <w:jc w:val="right"/>
            </w:pPr>
            <w:r>
              <w:t>507 20216000000000 150</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color w:val="000000"/>
              </w:rPr>
            </w:pPr>
            <w:r>
              <w:rPr>
                <w:color w:val="000000"/>
              </w:rPr>
              <w:t>Дотации бюджетам бюджетной системы Российской Федерации</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color w:val="000000"/>
              </w:rPr>
            </w:pPr>
            <w:r>
              <w:rPr>
                <w:color w:val="000000"/>
              </w:rPr>
              <w:t>3220,00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pPr>
            <w:r>
              <w:t>0,00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r>
              <w:t> </w:t>
            </w:r>
          </w:p>
        </w:tc>
      </w:tr>
      <w:tr w:rsidR="008A2687" w:rsidTr="008A2687">
        <w:trPr>
          <w:trHeight w:val="62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right"/>
            </w:pPr>
            <w:r>
              <w:t> </w:t>
            </w:r>
          </w:p>
        </w:tc>
        <w:tc>
          <w:tcPr>
            <w:tcW w:w="3686" w:type="dxa"/>
            <w:gridSpan w:val="2"/>
            <w:tcBorders>
              <w:top w:val="nil"/>
              <w:left w:val="nil"/>
              <w:bottom w:val="single" w:sz="4" w:space="0" w:color="auto"/>
              <w:right w:val="single" w:sz="4" w:space="0" w:color="auto"/>
            </w:tcBorders>
            <w:shd w:val="clear" w:color="auto" w:fill="auto"/>
            <w:hideMark/>
          </w:tcPr>
          <w:p w:rsidR="008A2687" w:rsidRDefault="008A2687">
            <w:pPr>
              <w:rPr>
                <w:b/>
                <w:bCs/>
                <w:color w:val="000000"/>
              </w:rPr>
            </w:pPr>
            <w:r>
              <w:rPr>
                <w:b/>
                <w:bCs/>
                <w:color w:val="000000"/>
              </w:rPr>
              <w:t xml:space="preserve">Доходы бюджета - ВСЕГО: </w:t>
            </w:r>
          </w:p>
        </w:tc>
        <w:tc>
          <w:tcPr>
            <w:tcW w:w="1336" w:type="dxa"/>
            <w:tcBorders>
              <w:top w:val="nil"/>
              <w:left w:val="nil"/>
              <w:bottom w:val="single" w:sz="4" w:space="0" w:color="auto"/>
              <w:right w:val="single" w:sz="4" w:space="0" w:color="auto"/>
            </w:tcBorders>
            <w:shd w:val="clear" w:color="auto" w:fill="auto"/>
            <w:vAlign w:val="bottom"/>
            <w:hideMark/>
          </w:tcPr>
          <w:p w:rsidR="008A2687" w:rsidRDefault="008A2687">
            <w:pPr>
              <w:jc w:val="right"/>
              <w:rPr>
                <w:b/>
                <w:bCs/>
                <w:color w:val="000000"/>
              </w:rPr>
            </w:pPr>
            <w:r>
              <w:rPr>
                <w:b/>
                <w:bCs/>
                <w:color w:val="000000"/>
              </w:rPr>
              <w:t>20856,00</w:t>
            </w:r>
          </w:p>
        </w:tc>
        <w:tc>
          <w:tcPr>
            <w:tcW w:w="1040" w:type="dxa"/>
            <w:tcBorders>
              <w:top w:val="nil"/>
              <w:left w:val="nil"/>
              <w:bottom w:val="single" w:sz="4" w:space="0" w:color="auto"/>
              <w:right w:val="single" w:sz="4" w:space="0" w:color="auto"/>
            </w:tcBorders>
            <w:shd w:val="clear" w:color="auto" w:fill="auto"/>
            <w:noWrap/>
            <w:vAlign w:val="bottom"/>
            <w:hideMark/>
          </w:tcPr>
          <w:p w:rsidR="008A2687" w:rsidRDefault="008A2687">
            <w:pPr>
              <w:rPr>
                <w:b/>
                <w:bCs/>
              </w:rPr>
            </w:pPr>
            <w:r>
              <w:rPr>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8A2687" w:rsidRDefault="008A2687">
            <w:pPr>
              <w:jc w:val="right"/>
              <w:rPr>
                <w:b/>
                <w:bCs/>
              </w:rPr>
            </w:pPr>
            <w:r>
              <w:rPr>
                <w:b/>
                <w:bCs/>
              </w:rPr>
              <w:t>17703,00</w:t>
            </w:r>
          </w:p>
        </w:tc>
        <w:tc>
          <w:tcPr>
            <w:tcW w:w="1024" w:type="dxa"/>
            <w:tcBorders>
              <w:top w:val="nil"/>
              <w:left w:val="nil"/>
              <w:bottom w:val="single" w:sz="4" w:space="0" w:color="auto"/>
              <w:right w:val="single" w:sz="4" w:space="0" w:color="auto"/>
            </w:tcBorders>
            <w:shd w:val="clear" w:color="auto" w:fill="auto"/>
            <w:noWrap/>
            <w:vAlign w:val="bottom"/>
            <w:hideMark/>
          </w:tcPr>
          <w:p w:rsidR="008A2687" w:rsidRDefault="008A2687">
            <w:pPr>
              <w:rPr>
                <w:b/>
                <w:bCs/>
              </w:rPr>
            </w:pPr>
            <w:r>
              <w:rPr>
                <w:b/>
                <w:bCs/>
              </w:rPr>
              <w:t> </w:t>
            </w:r>
          </w:p>
        </w:tc>
      </w:tr>
    </w:tbl>
    <w:p w:rsidR="004B0261" w:rsidRDefault="004B0261" w:rsidP="004B0261">
      <w:pPr>
        <w:pStyle w:val="af4"/>
        <w:rPr>
          <w:sz w:val="18"/>
          <w:szCs w:val="18"/>
        </w:rPr>
      </w:pPr>
    </w:p>
    <w:p w:rsidR="008A2687" w:rsidRDefault="008A2687" w:rsidP="004B0261">
      <w:pPr>
        <w:pStyle w:val="af4"/>
        <w:rPr>
          <w:sz w:val="18"/>
          <w:szCs w:val="18"/>
        </w:rPr>
      </w:pPr>
    </w:p>
    <w:p w:rsidR="008A2687" w:rsidRPr="00366C0C" w:rsidRDefault="008A2687" w:rsidP="004B0261">
      <w:pPr>
        <w:pStyle w:val="af4"/>
        <w:rPr>
          <w:sz w:val="18"/>
          <w:szCs w:val="18"/>
        </w:rPr>
      </w:pPr>
    </w:p>
    <w:tbl>
      <w:tblPr>
        <w:tblW w:w="11057" w:type="dxa"/>
        <w:tblInd w:w="-601" w:type="dxa"/>
        <w:tblLayout w:type="fixed"/>
        <w:tblLook w:val="04A0" w:firstRow="1" w:lastRow="0" w:firstColumn="1" w:lastColumn="0" w:noHBand="0" w:noVBand="1"/>
      </w:tblPr>
      <w:tblGrid>
        <w:gridCol w:w="660"/>
        <w:gridCol w:w="760"/>
        <w:gridCol w:w="1340"/>
        <w:gridCol w:w="76"/>
        <w:gridCol w:w="544"/>
        <w:gridCol w:w="4006"/>
        <w:gridCol w:w="966"/>
        <w:gridCol w:w="1141"/>
        <w:gridCol w:w="1564"/>
      </w:tblGrid>
      <w:tr w:rsidR="008A2687" w:rsidTr="008A2687">
        <w:trPr>
          <w:trHeight w:val="2025"/>
        </w:trPr>
        <w:tc>
          <w:tcPr>
            <w:tcW w:w="660"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1340"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620" w:type="dxa"/>
            <w:gridSpan w:val="2"/>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4006" w:type="dxa"/>
            <w:tcBorders>
              <w:top w:val="nil"/>
              <w:left w:val="nil"/>
              <w:bottom w:val="nil"/>
              <w:right w:val="nil"/>
            </w:tcBorders>
            <w:shd w:val="clear" w:color="auto" w:fill="auto"/>
            <w:noWrap/>
            <w:vAlign w:val="bottom"/>
            <w:hideMark/>
          </w:tcPr>
          <w:p w:rsidR="008A2687" w:rsidRDefault="008A2687">
            <w:pPr>
              <w:rPr>
                <w:sz w:val="20"/>
                <w:szCs w:val="20"/>
              </w:rPr>
            </w:pPr>
          </w:p>
        </w:tc>
        <w:tc>
          <w:tcPr>
            <w:tcW w:w="3671" w:type="dxa"/>
            <w:gridSpan w:val="3"/>
            <w:tcBorders>
              <w:top w:val="nil"/>
              <w:left w:val="nil"/>
              <w:bottom w:val="nil"/>
              <w:right w:val="nil"/>
            </w:tcBorders>
            <w:shd w:val="clear" w:color="auto" w:fill="auto"/>
            <w:vAlign w:val="center"/>
            <w:hideMark/>
          </w:tcPr>
          <w:p w:rsidR="008A2687" w:rsidRDefault="008A2687">
            <w:pPr>
              <w:jc w:val="right"/>
              <w:rPr>
                <w:sz w:val="16"/>
                <w:szCs w:val="16"/>
              </w:rPr>
            </w:pPr>
            <w:r>
              <w:rPr>
                <w:sz w:val="16"/>
                <w:szCs w:val="16"/>
              </w:rPr>
              <w:t xml:space="preserve">Приложение №3                                                                                к пояснительной записке  "О бюджете сельского поселения Шентала муниципального района Шенталинский Самарской области  на 2024 год и на плановый период 2025-2026г. "     </w:t>
            </w:r>
          </w:p>
        </w:tc>
      </w:tr>
      <w:tr w:rsidR="008A2687" w:rsidTr="008A2687">
        <w:trPr>
          <w:trHeight w:val="1125"/>
        </w:trPr>
        <w:tc>
          <w:tcPr>
            <w:tcW w:w="11057" w:type="dxa"/>
            <w:gridSpan w:val="9"/>
            <w:tcBorders>
              <w:top w:val="nil"/>
              <w:left w:val="nil"/>
              <w:bottom w:val="nil"/>
              <w:right w:val="nil"/>
            </w:tcBorders>
            <w:shd w:val="clear" w:color="auto" w:fill="auto"/>
            <w:vAlign w:val="bottom"/>
            <w:hideMark/>
          </w:tcPr>
          <w:p w:rsidR="008A2687" w:rsidRDefault="008A2687">
            <w:pPr>
              <w:jc w:val="center"/>
              <w:rPr>
                <w:b/>
                <w:bCs/>
                <w:sz w:val="22"/>
                <w:szCs w:val="22"/>
              </w:rPr>
            </w:pPr>
            <w:r>
              <w:rPr>
                <w:b/>
                <w:bCs/>
                <w:sz w:val="22"/>
                <w:szCs w:val="22"/>
              </w:rPr>
              <w:t xml:space="preserve">Распределение бюдженых ассигнований на 2024 год по разделам ,подразделам, по целевым статьям (муниципальным програмами и непрограммным направлениям деятельности), группам  (подгруппам) видов расходов классификации расходов бюджета сельского поселения Шентала муниципального района Шенталинский Самарской области </w:t>
            </w:r>
          </w:p>
        </w:tc>
      </w:tr>
      <w:tr w:rsidR="008A2687" w:rsidTr="008A2687">
        <w:trPr>
          <w:trHeight w:val="264"/>
        </w:trPr>
        <w:tc>
          <w:tcPr>
            <w:tcW w:w="660"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1416" w:type="dxa"/>
            <w:gridSpan w:val="2"/>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544" w:type="dxa"/>
            <w:tcBorders>
              <w:top w:val="nil"/>
              <w:left w:val="nil"/>
              <w:bottom w:val="nil"/>
              <w:right w:val="nil"/>
            </w:tcBorders>
            <w:shd w:val="clear" w:color="auto" w:fill="auto"/>
            <w:noWrap/>
            <w:vAlign w:val="bottom"/>
            <w:hideMark/>
          </w:tcPr>
          <w:p w:rsidR="008A2687" w:rsidRDefault="008A2687">
            <w:pPr>
              <w:rPr>
                <w:rFonts w:ascii="Arial CYR" w:hAnsi="Arial CYR"/>
                <w:sz w:val="20"/>
                <w:szCs w:val="20"/>
              </w:rPr>
            </w:pPr>
          </w:p>
        </w:tc>
        <w:tc>
          <w:tcPr>
            <w:tcW w:w="4006" w:type="dxa"/>
            <w:tcBorders>
              <w:top w:val="nil"/>
              <w:left w:val="nil"/>
              <w:bottom w:val="nil"/>
              <w:right w:val="nil"/>
            </w:tcBorders>
            <w:shd w:val="clear" w:color="auto" w:fill="auto"/>
            <w:noWrap/>
            <w:vAlign w:val="bottom"/>
            <w:hideMark/>
          </w:tcPr>
          <w:p w:rsidR="008A2687" w:rsidRDefault="008A2687">
            <w:pPr>
              <w:rPr>
                <w:sz w:val="20"/>
                <w:szCs w:val="20"/>
              </w:rPr>
            </w:pPr>
          </w:p>
        </w:tc>
        <w:tc>
          <w:tcPr>
            <w:tcW w:w="966" w:type="dxa"/>
            <w:tcBorders>
              <w:top w:val="nil"/>
              <w:left w:val="nil"/>
              <w:bottom w:val="nil"/>
              <w:right w:val="nil"/>
            </w:tcBorders>
            <w:shd w:val="clear" w:color="auto" w:fill="auto"/>
            <w:noWrap/>
            <w:vAlign w:val="bottom"/>
            <w:hideMark/>
          </w:tcPr>
          <w:p w:rsidR="008A2687" w:rsidRDefault="008A2687">
            <w:pPr>
              <w:rPr>
                <w:sz w:val="20"/>
                <w:szCs w:val="20"/>
              </w:rPr>
            </w:pPr>
          </w:p>
        </w:tc>
        <w:tc>
          <w:tcPr>
            <w:tcW w:w="1141" w:type="dxa"/>
            <w:tcBorders>
              <w:top w:val="nil"/>
              <w:left w:val="nil"/>
              <w:bottom w:val="nil"/>
              <w:right w:val="nil"/>
            </w:tcBorders>
            <w:shd w:val="clear" w:color="auto" w:fill="auto"/>
            <w:noWrap/>
            <w:vAlign w:val="bottom"/>
            <w:hideMark/>
          </w:tcPr>
          <w:p w:rsidR="008A2687" w:rsidRDefault="008A2687">
            <w:pPr>
              <w:rPr>
                <w:sz w:val="20"/>
                <w:szCs w:val="20"/>
              </w:rPr>
            </w:pPr>
          </w:p>
        </w:tc>
        <w:tc>
          <w:tcPr>
            <w:tcW w:w="1564" w:type="dxa"/>
            <w:tcBorders>
              <w:top w:val="nil"/>
              <w:left w:val="nil"/>
              <w:bottom w:val="nil"/>
              <w:right w:val="nil"/>
            </w:tcBorders>
            <w:shd w:val="clear" w:color="auto" w:fill="auto"/>
            <w:noWrap/>
            <w:vAlign w:val="bottom"/>
            <w:hideMark/>
          </w:tcPr>
          <w:p w:rsidR="008A2687" w:rsidRDefault="008A2687">
            <w:pPr>
              <w:rPr>
                <w:sz w:val="20"/>
                <w:szCs w:val="20"/>
              </w:rPr>
            </w:pPr>
          </w:p>
        </w:tc>
      </w:tr>
      <w:tr w:rsidR="008A2687" w:rsidTr="008A2687">
        <w:trPr>
          <w:trHeight w:val="27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Рз</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Пр</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2687" w:rsidRDefault="008A2687">
            <w:pPr>
              <w:jc w:val="center"/>
              <w:rPr>
                <w:sz w:val="20"/>
                <w:szCs w:val="20"/>
              </w:rPr>
            </w:pPr>
            <w:r>
              <w:rPr>
                <w:sz w:val="20"/>
                <w:szCs w:val="20"/>
              </w:rPr>
              <w:t>Целевая статья</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ВР</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2687" w:rsidRDefault="008A2687">
            <w:pPr>
              <w:jc w:val="center"/>
              <w:rPr>
                <w:sz w:val="20"/>
                <w:szCs w:val="20"/>
              </w:rPr>
            </w:pPr>
            <w:r>
              <w:rPr>
                <w:sz w:val="20"/>
                <w:szCs w:val="20"/>
              </w:rPr>
              <w:t>Наименование показателя</w:t>
            </w:r>
          </w:p>
        </w:tc>
        <w:tc>
          <w:tcPr>
            <w:tcW w:w="3671" w:type="dxa"/>
            <w:gridSpan w:val="3"/>
            <w:tcBorders>
              <w:top w:val="single" w:sz="4" w:space="0" w:color="auto"/>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Сумма , тыс.руб.</w:t>
            </w:r>
          </w:p>
        </w:tc>
      </w:tr>
      <w:tr w:rsidR="008A2687" w:rsidTr="008A2687">
        <w:trPr>
          <w:trHeight w:val="9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A2687" w:rsidRDefault="008A2687">
            <w:pPr>
              <w:rPr>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A2687" w:rsidRDefault="008A2687">
            <w:pPr>
              <w:rPr>
                <w:sz w:val="20"/>
                <w:szCs w:val="20"/>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8A2687" w:rsidRDefault="008A2687">
            <w:pPr>
              <w:rPr>
                <w:sz w:val="20"/>
                <w:szCs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8A2687" w:rsidRDefault="008A2687">
            <w:pPr>
              <w:rPr>
                <w:sz w:val="20"/>
                <w:szCs w:val="20"/>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8A2687" w:rsidRDefault="008A2687">
            <w:pPr>
              <w:rPr>
                <w:sz w:val="20"/>
                <w:szCs w:val="20"/>
              </w:rPr>
            </w:pP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Всего</w:t>
            </w:r>
          </w:p>
        </w:tc>
        <w:tc>
          <w:tcPr>
            <w:tcW w:w="1141"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в т.ч. Областной бюджет</w:t>
            </w:r>
          </w:p>
        </w:tc>
        <w:tc>
          <w:tcPr>
            <w:tcW w:w="1564"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в т.ч. по передан.полномочиям</w:t>
            </w:r>
          </w:p>
        </w:tc>
      </w:tr>
      <w:tr w:rsidR="008A2687" w:rsidTr="008A2687">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3</w:t>
            </w:r>
          </w:p>
        </w:tc>
        <w:tc>
          <w:tcPr>
            <w:tcW w:w="544"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18"/>
                <w:szCs w:val="18"/>
              </w:rPr>
            </w:pPr>
            <w:r>
              <w:rPr>
                <w:sz w:val="18"/>
                <w:szCs w:val="18"/>
              </w:rPr>
              <w:t>4</w:t>
            </w:r>
          </w:p>
        </w:tc>
        <w:tc>
          <w:tcPr>
            <w:tcW w:w="400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6</w:t>
            </w:r>
          </w:p>
        </w:tc>
        <w:tc>
          <w:tcPr>
            <w:tcW w:w="1141" w:type="dxa"/>
            <w:tcBorders>
              <w:top w:val="nil"/>
              <w:left w:val="nil"/>
              <w:bottom w:val="single" w:sz="4" w:space="0" w:color="auto"/>
              <w:right w:val="nil"/>
            </w:tcBorders>
            <w:shd w:val="clear" w:color="auto" w:fill="auto"/>
            <w:vAlign w:val="bottom"/>
            <w:hideMark/>
          </w:tcPr>
          <w:p w:rsidR="008A2687" w:rsidRDefault="008A2687">
            <w:pPr>
              <w:jc w:val="center"/>
              <w:rPr>
                <w:sz w:val="20"/>
                <w:szCs w:val="20"/>
              </w:rPr>
            </w:pPr>
            <w:r>
              <w:rPr>
                <w:sz w:val="20"/>
                <w:szCs w:val="20"/>
              </w:rPr>
              <w:t>7</w:t>
            </w:r>
          </w:p>
        </w:tc>
        <w:tc>
          <w:tcPr>
            <w:tcW w:w="1564" w:type="dxa"/>
            <w:tcBorders>
              <w:top w:val="nil"/>
              <w:left w:val="single" w:sz="4" w:space="0" w:color="auto"/>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8</w:t>
            </w:r>
          </w:p>
        </w:tc>
      </w:tr>
      <w:tr w:rsidR="008A2687" w:rsidTr="008A2687">
        <w:trPr>
          <w:trHeight w:val="390"/>
        </w:trPr>
        <w:tc>
          <w:tcPr>
            <w:tcW w:w="660" w:type="dxa"/>
            <w:tcBorders>
              <w:top w:val="nil"/>
              <w:left w:val="single" w:sz="4" w:space="0" w:color="auto"/>
              <w:bottom w:val="single" w:sz="4" w:space="0" w:color="auto"/>
              <w:right w:val="single" w:sz="4" w:space="0" w:color="auto"/>
            </w:tcBorders>
            <w:shd w:val="clear" w:color="000000" w:fill="92D050"/>
            <w:noWrap/>
            <w:vAlign w:val="center"/>
            <w:hideMark/>
          </w:tcPr>
          <w:p w:rsidR="008A2687" w:rsidRDefault="008A2687">
            <w:pPr>
              <w:jc w:val="center"/>
              <w:rPr>
                <w:b/>
                <w:bCs/>
                <w:sz w:val="20"/>
                <w:szCs w:val="20"/>
              </w:rPr>
            </w:pPr>
            <w:r>
              <w:rPr>
                <w:b/>
                <w:bCs/>
                <w:sz w:val="20"/>
                <w:szCs w:val="20"/>
              </w:rPr>
              <w:t>01</w:t>
            </w:r>
          </w:p>
        </w:tc>
        <w:tc>
          <w:tcPr>
            <w:tcW w:w="760" w:type="dxa"/>
            <w:tcBorders>
              <w:top w:val="nil"/>
              <w:left w:val="nil"/>
              <w:bottom w:val="single" w:sz="4" w:space="0" w:color="auto"/>
              <w:right w:val="single" w:sz="4" w:space="0" w:color="auto"/>
            </w:tcBorders>
            <w:shd w:val="clear" w:color="000000" w:fill="92D050"/>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92D05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92D050"/>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92D050"/>
            <w:noWrap/>
            <w:vAlign w:val="bottom"/>
            <w:hideMark/>
          </w:tcPr>
          <w:p w:rsidR="008A2687" w:rsidRDefault="008A2687">
            <w:pPr>
              <w:jc w:val="center"/>
              <w:rPr>
                <w:b/>
                <w:bCs/>
                <w:sz w:val="20"/>
                <w:szCs w:val="20"/>
              </w:rPr>
            </w:pPr>
            <w:r>
              <w:rPr>
                <w:b/>
                <w:bCs/>
                <w:sz w:val="20"/>
                <w:szCs w:val="20"/>
              </w:rPr>
              <w:t>ОБЩЕГОСУДАРСТВЕННЫЕ ВОПРОСЫ</w:t>
            </w:r>
          </w:p>
        </w:tc>
        <w:tc>
          <w:tcPr>
            <w:tcW w:w="966" w:type="dxa"/>
            <w:tcBorders>
              <w:top w:val="nil"/>
              <w:left w:val="nil"/>
              <w:bottom w:val="single" w:sz="4" w:space="0" w:color="auto"/>
              <w:right w:val="single" w:sz="4" w:space="0" w:color="auto"/>
            </w:tcBorders>
            <w:shd w:val="clear" w:color="000000" w:fill="92D050"/>
            <w:noWrap/>
            <w:vAlign w:val="bottom"/>
            <w:hideMark/>
          </w:tcPr>
          <w:p w:rsidR="008A2687" w:rsidRDefault="008A2687">
            <w:pPr>
              <w:jc w:val="center"/>
              <w:rPr>
                <w:b/>
                <w:bCs/>
                <w:sz w:val="20"/>
                <w:szCs w:val="20"/>
              </w:rPr>
            </w:pPr>
            <w:r>
              <w:rPr>
                <w:b/>
                <w:bCs/>
                <w:sz w:val="20"/>
                <w:szCs w:val="20"/>
              </w:rPr>
              <w:t>5758</w:t>
            </w:r>
          </w:p>
        </w:tc>
        <w:tc>
          <w:tcPr>
            <w:tcW w:w="1141" w:type="dxa"/>
            <w:tcBorders>
              <w:top w:val="nil"/>
              <w:left w:val="nil"/>
              <w:bottom w:val="single" w:sz="4" w:space="0" w:color="auto"/>
              <w:right w:val="nil"/>
            </w:tcBorders>
            <w:shd w:val="clear" w:color="000000" w:fill="92D05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92D050"/>
            <w:noWrap/>
            <w:vAlign w:val="bottom"/>
            <w:hideMark/>
          </w:tcPr>
          <w:p w:rsidR="008A2687" w:rsidRDefault="008A2687">
            <w:pPr>
              <w:jc w:val="center"/>
              <w:rPr>
                <w:b/>
                <w:bCs/>
                <w:sz w:val="20"/>
                <w:szCs w:val="20"/>
              </w:rPr>
            </w:pPr>
            <w:r>
              <w:rPr>
                <w:b/>
                <w:bCs/>
                <w:sz w:val="20"/>
                <w:szCs w:val="20"/>
              </w:rPr>
              <w:t>136</w:t>
            </w:r>
          </w:p>
        </w:tc>
      </w:tr>
      <w:tr w:rsidR="008A2687" w:rsidTr="008A2687">
        <w:trPr>
          <w:trHeight w:val="49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000000" w:fill="FFFF00"/>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jc w:val="center"/>
              <w:rPr>
                <w:sz w:val="20"/>
                <w:szCs w:val="20"/>
              </w:rPr>
            </w:pPr>
            <w:r>
              <w:rPr>
                <w:sz w:val="20"/>
                <w:szCs w:val="20"/>
              </w:rPr>
              <w:t>Функционирование высшего должностного лица субъекта Российской Федерации и местного самоуправления</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1030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 </w:t>
            </w:r>
          </w:p>
        </w:tc>
      </w:tr>
      <w:tr w:rsidR="008A2687" w:rsidTr="008A2687">
        <w:trPr>
          <w:trHeight w:val="11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11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а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120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Расходы на обеспечение выполнения функций органами местного самоуправления</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1030</w:t>
            </w:r>
          </w:p>
        </w:tc>
        <w:tc>
          <w:tcPr>
            <w:tcW w:w="1141" w:type="dxa"/>
            <w:tcBorders>
              <w:top w:val="nil"/>
              <w:left w:val="nil"/>
              <w:bottom w:val="single" w:sz="4" w:space="0" w:color="auto"/>
              <w:right w:val="nil"/>
            </w:tcBorders>
            <w:shd w:val="clear" w:color="auto" w:fill="auto"/>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 </w:t>
            </w:r>
          </w:p>
        </w:tc>
      </w:tr>
      <w:tr w:rsidR="008A2687" w:rsidTr="008A2687">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120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Расходы на выплаты персоналу государственных ( муниципальных) органов</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1030</w:t>
            </w:r>
          </w:p>
        </w:tc>
        <w:tc>
          <w:tcPr>
            <w:tcW w:w="1141" w:type="dxa"/>
            <w:tcBorders>
              <w:top w:val="nil"/>
              <w:left w:val="nil"/>
              <w:bottom w:val="single" w:sz="4" w:space="0" w:color="auto"/>
              <w:right w:val="nil"/>
            </w:tcBorders>
            <w:shd w:val="clear" w:color="auto" w:fill="auto"/>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 </w:t>
            </w:r>
          </w:p>
        </w:tc>
      </w:tr>
      <w:tr w:rsidR="008A2687" w:rsidTr="008A2687">
        <w:trPr>
          <w:trHeight w:val="76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04</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nil"/>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jc w:val="center"/>
              <w:rPr>
                <w:b/>
                <w:bCs/>
                <w:sz w:val="20"/>
                <w:szCs w:val="20"/>
              </w:rPr>
            </w:pPr>
            <w:r>
              <w:rPr>
                <w:b/>
                <w:bCs/>
                <w:sz w:val="20"/>
                <w:szCs w:val="20"/>
              </w:rPr>
              <w:t>Функционирование Правительства Российской Федерации, высшихорганов исполнительной власти субъектов Российской Федерации, мепстных администраций</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4199</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59</w:t>
            </w:r>
          </w:p>
        </w:tc>
      </w:tr>
      <w:tr w:rsidR="008A2687" w:rsidTr="008A2687">
        <w:trPr>
          <w:trHeight w:val="1128"/>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544" w:type="dxa"/>
            <w:tcBorders>
              <w:top w:val="single" w:sz="4" w:space="0" w:color="auto"/>
              <w:left w:val="nil"/>
              <w:bottom w:val="nil"/>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000000" w:fill="FFFFFF"/>
            <w:noWrap/>
            <w:vAlign w:val="bottom"/>
            <w:hideMark/>
          </w:tcPr>
          <w:p w:rsidR="008A2687" w:rsidRDefault="008A2687">
            <w:pPr>
              <w:jc w:val="center"/>
              <w:rPr>
                <w:b/>
                <w:bCs/>
                <w:sz w:val="20"/>
                <w:szCs w:val="20"/>
              </w:rPr>
            </w:pPr>
            <w:r>
              <w:rPr>
                <w:b/>
                <w:bCs/>
                <w:sz w:val="20"/>
                <w:szCs w:val="20"/>
              </w:rPr>
              <w:t> </w:t>
            </w:r>
          </w:p>
        </w:tc>
        <w:tc>
          <w:tcPr>
            <w:tcW w:w="1141" w:type="dxa"/>
            <w:tcBorders>
              <w:top w:val="nil"/>
              <w:left w:val="nil"/>
              <w:bottom w:val="single" w:sz="4" w:space="0" w:color="auto"/>
              <w:right w:val="nil"/>
            </w:tcBorders>
            <w:shd w:val="clear" w:color="000000" w:fill="FFFFFF"/>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FF"/>
            <w:noWrap/>
            <w:vAlign w:val="bottom"/>
            <w:hideMark/>
          </w:tcPr>
          <w:p w:rsidR="008A2687" w:rsidRDefault="008A2687">
            <w:pPr>
              <w:jc w:val="center"/>
              <w:rPr>
                <w:b/>
                <w:bCs/>
                <w:sz w:val="20"/>
                <w:szCs w:val="20"/>
              </w:rPr>
            </w:pPr>
            <w:r>
              <w:rPr>
                <w:b/>
                <w:bCs/>
                <w:sz w:val="20"/>
                <w:szCs w:val="20"/>
              </w:rPr>
              <w:t> </w:t>
            </w:r>
          </w:p>
        </w:tc>
      </w:tr>
      <w:tr w:rsidR="008A2687" w:rsidTr="008A2687">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4140,00</w:t>
            </w:r>
          </w:p>
        </w:tc>
        <w:tc>
          <w:tcPr>
            <w:tcW w:w="1141"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7620011010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120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b/>
                <w:bCs/>
                <w:sz w:val="20"/>
                <w:szCs w:val="20"/>
              </w:rPr>
            </w:pPr>
            <w:r>
              <w:rPr>
                <w:b/>
                <w:bCs/>
                <w:sz w:val="20"/>
                <w:szCs w:val="20"/>
              </w:rPr>
              <w:t>Расходы на обеспечение выполнения функций органами местного самоуправления</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b/>
                <w:bCs/>
                <w:sz w:val="20"/>
                <w:szCs w:val="20"/>
              </w:rPr>
            </w:pPr>
            <w:r>
              <w:rPr>
                <w:b/>
                <w:bCs/>
                <w:sz w:val="20"/>
                <w:szCs w:val="20"/>
              </w:rPr>
              <w:t>3460,00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b/>
                <w:bCs/>
                <w:sz w:val="20"/>
                <w:szCs w:val="20"/>
              </w:rPr>
            </w:pPr>
            <w:r>
              <w:rPr>
                <w:b/>
                <w:bCs/>
                <w:sz w:val="20"/>
                <w:szCs w:val="20"/>
              </w:rPr>
              <w:t>59</w:t>
            </w:r>
          </w:p>
        </w:tc>
      </w:tr>
      <w:tr w:rsidR="008A2687" w:rsidTr="008A2687">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lastRenderedPageBreak/>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660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850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Уплата налога на имущество организаций и земельного налога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7620011010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Уплата налогов, сборов и иных платежей</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28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8030000000</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500</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sz w:val="20"/>
                <w:szCs w:val="20"/>
              </w:rPr>
            </w:pPr>
            <w:r>
              <w:rPr>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59</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59</w:t>
            </w:r>
          </w:p>
        </w:tc>
      </w:tr>
      <w:tr w:rsidR="008A2687" w:rsidTr="008A2687">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8030078210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540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Межбюджетные трансферты,предоставляемые в бюджет мунципального района в соответствиис заключенными  соглашениями о передаче органам местного самоуправления  полномочий   (из поселения в район)</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59</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59</w:t>
            </w:r>
          </w:p>
        </w:tc>
      </w:tr>
      <w:tr w:rsidR="008A2687" w:rsidTr="008A2687">
        <w:trPr>
          <w:trHeight w:val="576"/>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06</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8030078210</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500</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b/>
                <w:bCs/>
                <w:sz w:val="20"/>
                <w:szCs w:val="20"/>
              </w:rPr>
            </w:pPr>
            <w:r>
              <w:rPr>
                <w:b/>
                <w:bCs/>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77</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77</w:t>
            </w:r>
          </w:p>
        </w:tc>
      </w:tr>
      <w:tr w:rsidR="008A2687" w:rsidTr="008A2687">
        <w:trPr>
          <w:trHeight w:val="7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8030078210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540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Межбюджетные </w:t>
            </w:r>
            <w:r w:rsidR="0061004A">
              <w:rPr>
                <w:sz w:val="20"/>
                <w:szCs w:val="20"/>
              </w:rPr>
              <w:t>трансферты, предоставляемые</w:t>
            </w:r>
            <w:r>
              <w:rPr>
                <w:sz w:val="20"/>
                <w:szCs w:val="20"/>
              </w:rPr>
              <w:t xml:space="preserve"> в бюджет </w:t>
            </w:r>
            <w:r w:rsidR="0061004A">
              <w:rPr>
                <w:sz w:val="20"/>
                <w:szCs w:val="20"/>
              </w:rPr>
              <w:t>муниципального</w:t>
            </w:r>
            <w:r>
              <w:rPr>
                <w:sz w:val="20"/>
                <w:szCs w:val="20"/>
              </w:rPr>
              <w:t xml:space="preserve"> района </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77</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77</w:t>
            </w:r>
          </w:p>
        </w:tc>
      </w:tr>
      <w:tr w:rsidR="008A2687" w:rsidTr="008A2687">
        <w:trPr>
          <w:trHeight w:val="28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11</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jc w:val="center"/>
              <w:rPr>
                <w:b/>
                <w:bCs/>
                <w:sz w:val="20"/>
                <w:szCs w:val="20"/>
              </w:rPr>
            </w:pPr>
            <w:r>
              <w:rPr>
                <w:b/>
                <w:bCs/>
                <w:sz w:val="20"/>
                <w:szCs w:val="20"/>
              </w:rPr>
              <w:t>Резервные фонды</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102</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80 0 00 00000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102</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8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80 1 00 00000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102</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80 1 00 79900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Резервный фонд местной администрации</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102</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13</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center"/>
            <w:hideMark/>
          </w:tcPr>
          <w:p w:rsidR="008A2687" w:rsidRDefault="008A2687">
            <w:pPr>
              <w:jc w:val="center"/>
              <w:rPr>
                <w:b/>
                <w:bCs/>
                <w:sz w:val="20"/>
                <w:szCs w:val="20"/>
              </w:rPr>
            </w:pPr>
            <w:r>
              <w:rPr>
                <w:b/>
                <w:bCs/>
                <w:sz w:val="20"/>
                <w:szCs w:val="20"/>
              </w:rPr>
              <w:t>Другие общегосударственные вопросы</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350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 </w:t>
            </w:r>
          </w:p>
        </w:tc>
      </w:tr>
      <w:tr w:rsidR="008A2687" w:rsidTr="008A2687">
        <w:trPr>
          <w:trHeight w:val="10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7500000000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Программа «Нулевой травматизм» Администрации сельского поселения Шентала муниципального района Шент</w:t>
            </w:r>
            <w:r w:rsidR="0061004A">
              <w:rPr>
                <w:sz w:val="20"/>
                <w:szCs w:val="20"/>
              </w:rPr>
              <w:t xml:space="preserve">алинский Самарской области на </w:t>
            </w:r>
            <w:r>
              <w:rPr>
                <w:sz w:val="20"/>
                <w:szCs w:val="20"/>
              </w:rPr>
              <w:t>2023 – 2026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7500020010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Прочая закупка товаров , работ и услуг</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345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80 1 00 20000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345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80 1 00 20010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345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03</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sz w:val="20"/>
                <w:szCs w:val="20"/>
              </w:rPr>
            </w:pPr>
            <w:r>
              <w:rPr>
                <w:sz w:val="20"/>
                <w:szCs w:val="20"/>
              </w:rPr>
              <w:t>НАЦИОНАЛЬНАЯ БЕЗОПАСНОСТЬ</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200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 </w:t>
            </w:r>
          </w:p>
        </w:tc>
      </w:tr>
      <w:tr w:rsidR="008A2687" w:rsidTr="008A2687">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94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7640020010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7640020010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7640020010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04</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b/>
                <w:bCs/>
                <w:sz w:val="20"/>
                <w:szCs w:val="20"/>
              </w:rPr>
            </w:pPr>
            <w:r>
              <w:rPr>
                <w:b/>
                <w:bCs/>
                <w:sz w:val="20"/>
                <w:szCs w:val="20"/>
              </w:rPr>
              <w:t>НАЦИОНАЛЬНАЯ ЭКОНОМИКА</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2851</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 </w:t>
            </w:r>
          </w:p>
        </w:tc>
      </w:tr>
      <w:tr w:rsidR="008A2687" w:rsidTr="008A2687">
        <w:trPr>
          <w:trHeight w:val="10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86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7610000000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"Развитие сельского хозяйства и регулирование рынков сельскохозяйственной продукции, сырья и продовольствия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7610020010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Прочая закупка товаров, работ и услуг</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6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7610020010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Дорожное хозяйство ( дорожные фонды)</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2801</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7700020010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7700020010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2801</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7700020010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2801</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48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jc w:val="center"/>
              <w:rPr>
                <w:b/>
                <w:bCs/>
                <w:sz w:val="20"/>
                <w:szCs w:val="20"/>
              </w:rPr>
            </w:pPr>
            <w:r>
              <w:rPr>
                <w:b/>
                <w:bCs/>
                <w:sz w:val="20"/>
                <w:szCs w:val="20"/>
              </w:rPr>
              <w:t>Жилищно-коммунальное хозяйство</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12066,00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0</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0</w:t>
            </w:r>
          </w:p>
        </w:tc>
      </w:tr>
      <w:tr w:rsidR="008A2687" w:rsidTr="008A2687">
        <w:trPr>
          <w:trHeight w:val="1092"/>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FF"/>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FF"/>
            <w:vAlign w:val="bottom"/>
            <w:hideMark/>
          </w:tcPr>
          <w:p w:rsidR="008A2687" w:rsidRDefault="008A2687">
            <w:pPr>
              <w:jc w:val="center"/>
              <w:rPr>
                <w:b/>
                <w:bCs/>
                <w:sz w:val="20"/>
                <w:szCs w:val="20"/>
              </w:rPr>
            </w:pPr>
            <w:r>
              <w:rPr>
                <w:b/>
                <w:bCs/>
                <w:sz w:val="20"/>
                <w:szCs w:val="20"/>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000000" w:fill="FFFFFF"/>
            <w:noWrap/>
            <w:vAlign w:val="bottom"/>
            <w:hideMark/>
          </w:tcPr>
          <w:p w:rsidR="008A2687" w:rsidRDefault="008A2687">
            <w:pPr>
              <w:jc w:val="center"/>
              <w:rPr>
                <w:b/>
                <w:bCs/>
                <w:sz w:val="20"/>
                <w:szCs w:val="20"/>
              </w:rPr>
            </w:pPr>
            <w:r>
              <w:rPr>
                <w:b/>
                <w:bCs/>
                <w:sz w:val="20"/>
                <w:szCs w:val="20"/>
              </w:rPr>
              <w:t>600,00</w:t>
            </w:r>
          </w:p>
        </w:tc>
        <w:tc>
          <w:tcPr>
            <w:tcW w:w="1141" w:type="dxa"/>
            <w:tcBorders>
              <w:top w:val="nil"/>
              <w:left w:val="nil"/>
              <w:bottom w:val="single" w:sz="4" w:space="0" w:color="auto"/>
              <w:right w:val="nil"/>
            </w:tcBorders>
            <w:shd w:val="clear" w:color="000000" w:fill="FFFFFF"/>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FF"/>
            <w:noWrap/>
            <w:vAlign w:val="bottom"/>
            <w:hideMark/>
          </w:tcPr>
          <w:p w:rsidR="008A2687" w:rsidRDefault="008A2687">
            <w:pPr>
              <w:jc w:val="center"/>
              <w:rPr>
                <w:b/>
                <w:bCs/>
                <w:sz w:val="20"/>
                <w:szCs w:val="20"/>
              </w:rPr>
            </w:pPr>
            <w:r>
              <w:rPr>
                <w:b/>
                <w:bCs/>
                <w:sz w:val="20"/>
                <w:szCs w:val="20"/>
              </w:rPr>
              <w:t> </w:t>
            </w:r>
          </w:p>
        </w:tc>
      </w:tr>
      <w:tr w:rsidR="008A2687" w:rsidTr="008A268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jc w:val="center"/>
              <w:rPr>
                <w:sz w:val="20"/>
                <w:szCs w:val="20"/>
              </w:rPr>
            </w:pPr>
            <w:r>
              <w:rPr>
                <w:sz w:val="20"/>
                <w:szCs w:val="20"/>
              </w:rPr>
              <w:t xml:space="preserve">Жилищное </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7800020010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                                           Коммунальное хозяйство</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7800020050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7800020050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300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03</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center"/>
            <w:hideMark/>
          </w:tcPr>
          <w:p w:rsidR="008A2687" w:rsidRDefault="008A2687">
            <w:pPr>
              <w:jc w:val="center"/>
              <w:rPr>
                <w:b/>
                <w:bCs/>
                <w:sz w:val="20"/>
                <w:szCs w:val="20"/>
              </w:rPr>
            </w:pPr>
            <w:r>
              <w:rPr>
                <w:b/>
                <w:bCs/>
                <w:sz w:val="20"/>
                <w:szCs w:val="20"/>
              </w:rPr>
              <w:t>Благоустройство</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11466</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 </w:t>
            </w:r>
          </w:p>
        </w:tc>
      </w:tr>
      <w:tr w:rsidR="008A2687" w:rsidTr="008A2687">
        <w:trPr>
          <w:trHeight w:val="11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center"/>
            <w:hideMark/>
          </w:tcPr>
          <w:p w:rsidR="008A2687" w:rsidRDefault="008A2687">
            <w:pPr>
              <w:jc w:val="center"/>
              <w:rPr>
                <w:sz w:val="20"/>
                <w:szCs w:val="20"/>
              </w:rPr>
            </w:pPr>
            <w:r>
              <w:rPr>
                <w:sz w:val="20"/>
                <w:szCs w:val="20"/>
              </w:rPr>
              <w:t>Программа комплексного развития коммунальной инфраструктуры в сельском поселении Шентала муниципального района Шенталинский Самарской области</w:t>
            </w:r>
            <w:r w:rsidR="0061004A">
              <w:rPr>
                <w:sz w:val="20"/>
                <w:szCs w:val="20"/>
              </w:rPr>
              <w:t xml:space="preserve"> </w:t>
            </w:r>
            <w:r>
              <w:rPr>
                <w:sz w:val="20"/>
                <w:szCs w:val="20"/>
              </w:rPr>
              <w:t>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85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7810000000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center"/>
            <w:hideMark/>
          </w:tcPr>
          <w:p w:rsidR="008A2687" w:rsidRDefault="008A2687">
            <w:pPr>
              <w:rPr>
                <w:sz w:val="20"/>
                <w:szCs w:val="20"/>
              </w:rPr>
            </w:pPr>
            <w:r>
              <w:rPr>
                <w:sz w:val="20"/>
                <w:szCs w:val="20"/>
              </w:rPr>
              <w:t>Подпрограмма "Благоустройство территории сельского поселения Шентала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11466</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Закупка товаров, работ и услуг для муниципальных нужд </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2400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7810020020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Иные закупки товаров, работ и услуг для обеспечения государственных ( </w:t>
            </w:r>
            <w:r>
              <w:rPr>
                <w:sz w:val="20"/>
                <w:szCs w:val="20"/>
              </w:rPr>
              <w:lastRenderedPageBreak/>
              <w:t>муниципальных) нужд (</w:t>
            </w:r>
            <w:r w:rsidR="0061004A">
              <w:rPr>
                <w:sz w:val="20"/>
                <w:szCs w:val="20"/>
              </w:rPr>
              <w:t>содержание</w:t>
            </w:r>
            <w:r>
              <w:rPr>
                <w:sz w:val="20"/>
                <w:szCs w:val="20"/>
              </w:rPr>
              <w:t xml:space="preserve"> дорог)</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lastRenderedPageBreak/>
              <w:t>2500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lastRenderedPageBreak/>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7810020030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 (</w:t>
            </w:r>
            <w:r w:rsidR="0061004A">
              <w:rPr>
                <w:sz w:val="20"/>
                <w:szCs w:val="20"/>
              </w:rPr>
              <w:t>благоустройство</w:t>
            </w:r>
            <w:r>
              <w:rPr>
                <w:sz w:val="20"/>
                <w:szCs w:val="20"/>
              </w:rPr>
              <w:t xml:space="preserve"> и озеленение)</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2821</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7810020040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 (</w:t>
            </w:r>
            <w:r w:rsidR="0061004A">
              <w:rPr>
                <w:sz w:val="20"/>
                <w:szCs w:val="20"/>
              </w:rPr>
              <w:t>содержание</w:t>
            </w:r>
            <w:r>
              <w:rPr>
                <w:sz w:val="20"/>
                <w:szCs w:val="20"/>
              </w:rPr>
              <w:t xml:space="preserve"> мест захоронения)</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1000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7810020050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Иные закупки товаров, работ и услуг для обеспечения государственных ( муниципальных) нужд (прочие)</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2745</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07</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b/>
                <w:bCs/>
                <w:sz w:val="20"/>
                <w:szCs w:val="20"/>
              </w:rPr>
            </w:pPr>
            <w:r>
              <w:rPr>
                <w:b/>
                <w:bCs/>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b/>
                <w:bCs/>
                <w:sz w:val="20"/>
                <w:szCs w:val="20"/>
              </w:rPr>
            </w:pPr>
            <w:r>
              <w:rPr>
                <w:b/>
                <w:bCs/>
                <w:sz w:val="20"/>
                <w:szCs w:val="20"/>
              </w:rPr>
              <w:t>ОБРАЗОВАНИЕ</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50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b/>
                <w:bCs/>
                <w:sz w:val="20"/>
                <w:szCs w:val="20"/>
              </w:rPr>
            </w:pPr>
            <w:r>
              <w:rPr>
                <w:b/>
                <w:bCs/>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b/>
                <w:bCs/>
                <w:sz w:val="20"/>
                <w:szCs w:val="20"/>
              </w:rPr>
            </w:pPr>
            <w:r>
              <w:rPr>
                <w:b/>
                <w:bCs/>
                <w:sz w:val="20"/>
                <w:szCs w:val="20"/>
              </w:rPr>
              <w:t> </w:t>
            </w:r>
          </w:p>
        </w:tc>
      </w:tr>
      <w:tr w:rsidR="008A2687" w:rsidTr="008A2687">
        <w:trPr>
          <w:trHeight w:val="116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141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7650020010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Молодежная политика и оздоровление детей</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7650020010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Закупка товаров, работ и услуг для муниципальных нужд </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0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11</w:t>
            </w:r>
          </w:p>
        </w:tc>
        <w:tc>
          <w:tcPr>
            <w:tcW w:w="760"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000000" w:fill="FFFF00"/>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000000" w:fill="FFFF00"/>
            <w:vAlign w:val="bottom"/>
            <w:hideMark/>
          </w:tcPr>
          <w:p w:rsidR="008A2687" w:rsidRDefault="008A2687">
            <w:pPr>
              <w:rPr>
                <w:sz w:val="20"/>
                <w:szCs w:val="20"/>
              </w:rPr>
            </w:pPr>
            <w:r>
              <w:rPr>
                <w:sz w:val="20"/>
                <w:szCs w:val="20"/>
              </w:rPr>
              <w:t>ФИЗИЧЕСКАЯ КУЛЬТУРА И СПОРТ</w:t>
            </w:r>
          </w:p>
        </w:tc>
        <w:tc>
          <w:tcPr>
            <w:tcW w:w="966" w:type="dxa"/>
            <w:tcBorders>
              <w:top w:val="nil"/>
              <w:left w:val="nil"/>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000000" w:fill="FFFF00"/>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000000" w:fill="FFFF00"/>
            <w:noWrap/>
            <w:vAlign w:val="bottom"/>
            <w:hideMark/>
          </w:tcPr>
          <w:p w:rsidR="008A2687" w:rsidRDefault="008A2687">
            <w:pPr>
              <w:jc w:val="center"/>
              <w:rPr>
                <w:sz w:val="20"/>
                <w:szCs w:val="20"/>
              </w:rPr>
            </w:pPr>
            <w:r>
              <w:rPr>
                <w:sz w:val="20"/>
                <w:szCs w:val="20"/>
              </w:rPr>
              <w:t> </w:t>
            </w:r>
          </w:p>
        </w:tc>
      </w:tr>
      <w:tr w:rsidR="008A2687" w:rsidTr="008A2687">
        <w:trPr>
          <w:trHeight w:val="10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13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 </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w:t>
            </w:r>
            <w:r w:rsidR="0061004A">
              <w:rPr>
                <w:sz w:val="20"/>
                <w:szCs w:val="20"/>
              </w:rPr>
              <w:t xml:space="preserve">алинский Самарской области на </w:t>
            </w:r>
            <w:r>
              <w:rPr>
                <w:sz w:val="20"/>
                <w:szCs w:val="20"/>
              </w:rPr>
              <w:t>2020-2024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7650020010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200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 xml:space="preserve">Развитие физической культуры и спорта </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7650020010</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sz w:val="20"/>
                <w:szCs w:val="20"/>
              </w:rPr>
            </w:pPr>
            <w:r>
              <w:rPr>
                <w:sz w:val="20"/>
                <w:szCs w:val="20"/>
              </w:rPr>
              <w:t>240</w:t>
            </w:r>
          </w:p>
        </w:tc>
        <w:tc>
          <w:tcPr>
            <w:tcW w:w="4006" w:type="dxa"/>
            <w:tcBorders>
              <w:top w:val="nil"/>
              <w:left w:val="nil"/>
              <w:bottom w:val="single" w:sz="4" w:space="0" w:color="auto"/>
              <w:right w:val="single" w:sz="4" w:space="0" w:color="auto"/>
            </w:tcBorders>
            <w:shd w:val="clear" w:color="auto" w:fill="auto"/>
            <w:vAlign w:val="bottom"/>
            <w:hideMark/>
          </w:tcPr>
          <w:p w:rsidR="008A2687" w:rsidRDefault="008A2687">
            <w:pPr>
              <w:rPr>
                <w:sz w:val="20"/>
                <w:szCs w:val="20"/>
              </w:rPr>
            </w:pPr>
            <w:r>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50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sz w:val="20"/>
                <w:szCs w:val="20"/>
              </w:rPr>
            </w:pPr>
            <w:r>
              <w:rPr>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sz w:val="20"/>
                <w:szCs w:val="20"/>
              </w:rPr>
            </w:pPr>
            <w:r>
              <w:rPr>
                <w:sz w:val="20"/>
                <w:szCs w:val="20"/>
              </w:rPr>
              <w:t> </w:t>
            </w:r>
          </w:p>
        </w:tc>
      </w:tr>
      <w:tr w:rsidR="008A2687" w:rsidTr="008A2687">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20"/>
                <w:szCs w:val="20"/>
              </w:rPr>
            </w:pPr>
            <w:r>
              <w:rPr>
                <w:b/>
                <w:bCs/>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8A2687" w:rsidRDefault="008A2687">
            <w:pPr>
              <w:jc w:val="center"/>
              <w:rPr>
                <w:b/>
                <w:bCs/>
                <w:sz w:val="18"/>
                <w:szCs w:val="18"/>
              </w:rPr>
            </w:pPr>
            <w:r>
              <w:rPr>
                <w:b/>
                <w:bCs/>
                <w:sz w:val="18"/>
                <w:szCs w:val="18"/>
              </w:rPr>
              <w:t> </w:t>
            </w:r>
          </w:p>
        </w:tc>
        <w:tc>
          <w:tcPr>
            <w:tcW w:w="4006" w:type="dxa"/>
            <w:tcBorders>
              <w:top w:val="nil"/>
              <w:left w:val="nil"/>
              <w:bottom w:val="single" w:sz="4" w:space="0" w:color="auto"/>
              <w:right w:val="single" w:sz="4" w:space="0" w:color="auto"/>
            </w:tcBorders>
            <w:shd w:val="clear" w:color="auto" w:fill="auto"/>
            <w:noWrap/>
            <w:vAlign w:val="bottom"/>
            <w:hideMark/>
          </w:tcPr>
          <w:p w:rsidR="008A2687" w:rsidRDefault="008A2687">
            <w:pPr>
              <w:rPr>
                <w:b/>
                <w:bCs/>
                <w:sz w:val="20"/>
                <w:szCs w:val="20"/>
              </w:rPr>
            </w:pPr>
            <w:r>
              <w:rPr>
                <w:b/>
                <w:bCs/>
                <w:sz w:val="20"/>
                <w:szCs w:val="20"/>
              </w:rPr>
              <w:t>Всего расходов</w:t>
            </w:r>
          </w:p>
        </w:tc>
        <w:tc>
          <w:tcPr>
            <w:tcW w:w="966" w:type="dxa"/>
            <w:tcBorders>
              <w:top w:val="nil"/>
              <w:left w:val="nil"/>
              <w:bottom w:val="single" w:sz="4" w:space="0" w:color="auto"/>
              <w:right w:val="single" w:sz="4" w:space="0" w:color="auto"/>
            </w:tcBorders>
            <w:shd w:val="clear" w:color="auto" w:fill="auto"/>
            <w:noWrap/>
            <w:vAlign w:val="bottom"/>
            <w:hideMark/>
          </w:tcPr>
          <w:p w:rsidR="008A2687" w:rsidRDefault="008A2687">
            <w:pPr>
              <w:jc w:val="center"/>
              <w:rPr>
                <w:b/>
                <w:bCs/>
                <w:sz w:val="20"/>
                <w:szCs w:val="20"/>
              </w:rPr>
            </w:pPr>
            <w:r>
              <w:rPr>
                <w:b/>
                <w:bCs/>
                <w:sz w:val="20"/>
                <w:szCs w:val="20"/>
              </w:rPr>
              <w:t>20975,00</w:t>
            </w:r>
          </w:p>
        </w:tc>
        <w:tc>
          <w:tcPr>
            <w:tcW w:w="1141" w:type="dxa"/>
            <w:tcBorders>
              <w:top w:val="nil"/>
              <w:left w:val="nil"/>
              <w:bottom w:val="single" w:sz="4" w:space="0" w:color="auto"/>
              <w:right w:val="nil"/>
            </w:tcBorders>
            <w:shd w:val="clear" w:color="auto" w:fill="auto"/>
            <w:noWrap/>
            <w:vAlign w:val="bottom"/>
            <w:hideMark/>
          </w:tcPr>
          <w:p w:rsidR="008A2687" w:rsidRDefault="008A2687">
            <w:pPr>
              <w:jc w:val="center"/>
              <w:rPr>
                <w:b/>
                <w:bCs/>
                <w:sz w:val="20"/>
                <w:szCs w:val="20"/>
              </w:rPr>
            </w:pPr>
            <w:r>
              <w:rPr>
                <w:b/>
                <w:bCs/>
                <w:sz w:val="20"/>
                <w:szCs w:val="20"/>
              </w:rPr>
              <w:t>0</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8A2687" w:rsidRDefault="008A2687">
            <w:pPr>
              <w:jc w:val="center"/>
              <w:rPr>
                <w:b/>
                <w:bCs/>
                <w:sz w:val="20"/>
                <w:szCs w:val="20"/>
              </w:rPr>
            </w:pPr>
            <w:r>
              <w:rPr>
                <w:b/>
                <w:bCs/>
                <w:sz w:val="20"/>
                <w:szCs w:val="20"/>
              </w:rPr>
              <w:t>136</w:t>
            </w:r>
          </w:p>
        </w:tc>
      </w:tr>
    </w:tbl>
    <w:p w:rsidR="004B0261" w:rsidRDefault="004B0261" w:rsidP="004B0261">
      <w:pPr>
        <w:pStyle w:val="af4"/>
        <w:rPr>
          <w:sz w:val="18"/>
          <w:szCs w:val="18"/>
        </w:rPr>
      </w:pPr>
    </w:p>
    <w:p w:rsidR="0025106C" w:rsidRDefault="0025106C" w:rsidP="004B0261">
      <w:pPr>
        <w:pStyle w:val="af4"/>
        <w:rPr>
          <w:sz w:val="18"/>
          <w:szCs w:val="18"/>
        </w:rPr>
      </w:pPr>
    </w:p>
    <w:p w:rsidR="0025106C" w:rsidRDefault="0025106C" w:rsidP="004B0261">
      <w:pPr>
        <w:pStyle w:val="af4"/>
        <w:rPr>
          <w:sz w:val="18"/>
          <w:szCs w:val="18"/>
        </w:rPr>
      </w:pPr>
    </w:p>
    <w:p w:rsidR="0025106C" w:rsidRDefault="0025106C" w:rsidP="004B0261">
      <w:pPr>
        <w:pStyle w:val="af4"/>
        <w:rPr>
          <w:sz w:val="18"/>
          <w:szCs w:val="18"/>
        </w:rPr>
      </w:pPr>
    </w:p>
    <w:p w:rsidR="0025106C" w:rsidRDefault="0025106C" w:rsidP="004B0261">
      <w:pPr>
        <w:pStyle w:val="af4"/>
        <w:rPr>
          <w:sz w:val="18"/>
          <w:szCs w:val="18"/>
        </w:rPr>
      </w:pPr>
    </w:p>
    <w:p w:rsidR="0025106C" w:rsidRPr="00366C0C" w:rsidRDefault="0025106C" w:rsidP="004B0261">
      <w:pPr>
        <w:pStyle w:val="af4"/>
        <w:rPr>
          <w:sz w:val="18"/>
          <w:szCs w:val="18"/>
        </w:rPr>
      </w:pPr>
    </w:p>
    <w:tbl>
      <w:tblPr>
        <w:tblW w:w="11435" w:type="dxa"/>
        <w:tblInd w:w="-743" w:type="dxa"/>
        <w:tblLayout w:type="fixed"/>
        <w:tblLook w:val="04A0" w:firstRow="1" w:lastRow="0" w:firstColumn="1" w:lastColumn="0" w:noHBand="0" w:noVBand="1"/>
      </w:tblPr>
      <w:tblGrid>
        <w:gridCol w:w="567"/>
        <w:gridCol w:w="253"/>
        <w:gridCol w:w="315"/>
        <w:gridCol w:w="265"/>
        <w:gridCol w:w="869"/>
        <w:gridCol w:w="291"/>
        <w:gridCol w:w="276"/>
        <w:gridCol w:w="344"/>
        <w:gridCol w:w="3058"/>
        <w:gridCol w:w="425"/>
        <w:gridCol w:w="567"/>
        <w:gridCol w:w="324"/>
        <w:gridCol w:w="668"/>
        <w:gridCol w:w="381"/>
        <w:gridCol w:w="470"/>
        <w:gridCol w:w="992"/>
        <w:gridCol w:w="567"/>
        <w:gridCol w:w="41"/>
        <w:gridCol w:w="101"/>
        <w:gridCol w:w="135"/>
        <w:gridCol w:w="526"/>
      </w:tblGrid>
      <w:tr w:rsidR="008A2687" w:rsidRPr="008A2687" w:rsidTr="0025106C">
        <w:trPr>
          <w:gridAfter w:val="2"/>
          <w:wAfter w:w="661" w:type="dxa"/>
          <w:trHeight w:val="1740"/>
        </w:trPr>
        <w:tc>
          <w:tcPr>
            <w:tcW w:w="820"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580"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1160"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620"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3483" w:type="dxa"/>
            <w:gridSpan w:val="2"/>
            <w:tcBorders>
              <w:top w:val="nil"/>
              <w:left w:val="nil"/>
              <w:bottom w:val="nil"/>
              <w:right w:val="nil"/>
            </w:tcBorders>
            <w:shd w:val="clear" w:color="auto" w:fill="auto"/>
            <w:noWrap/>
            <w:vAlign w:val="bottom"/>
            <w:hideMark/>
          </w:tcPr>
          <w:p w:rsidR="008A2687" w:rsidRPr="008A2687" w:rsidRDefault="008A2687" w:rsidP="008A2687">
            <w:pPr>
              <w:rPr>
                <w:sz w:val="20"/>
                <w:szCs w:val="20"/>
              </w:rPr>
            </w:pPr>
          </w:p>
        </w:tc>
        <w:tc>
          <w:tcPr>
            <w:tcW w:w="4111" w:type="dxa"/>
            <w:gridSpan w:val="9"/>
            <w:tcBorders>
              <w:top w:val="nil"/>
              <w:left w:val="nil"/>
              <w:bottom w:val="nil"/>
              <w:right w:val="nil"/>
            </w:tcBorders>
            <w:shd w:val="clear" w:color="auto" w:fill="auto"/>
            <w:hideMark/>
          </w:tcPr>
          <w:p w:rsidR="008A2687" w:rsidRPr="008A2687" w:rsidRDefault="008A2687" w:rsidP="008A2687">
            <w:pPr>
              <w:jc w:val="right"/>
              <w:rPr>
                <w:sz w:val="16"/>
                <w:szCs w:val="16"/>
              </w:rPr>
            </w:pPr>
            <w:r w:rsidRPr="008A2687">
              <w:rPr>
                <w:sz w:val="16"/>
                <w:szCs w:val="16"/>
              </w:rPr>
              <w:t xml:space="preserve">                                                                                                                                     Приложение №4                                                                                                                                                                         к  пояснительной записке                                                                                                                          "О бюджете сельского поселения Шентала муниципального района Шенталинский Самарской области  на 2024 год и на плановый период 2025 и 2026 гг"                     </w:t>
            </w:r>
          </w:p>
        </w:tc>
      </w:tr>
      <w:tr w:rsidR="008A2687" w:rsidRPr="008A2687" w:rsidTr="0025106C">
        <w:trPr>
          <w:gridAfter w:val="2"/>
          <w:wAfter w:w="661" w:type="dxa"/>
          <w:trHeight w:val="795"/>
        </w:trPr>
        <w:tc>
          <w:tcPr>
            <w:tcW w:w="10774" w:type="dxa"/>
            <w:gridSpan w:val="19"/>
            <w:tcBorders>
              <w:top w:val="nil"/>
              <w:left w:val="nil"/>
              <w:bottom w:val="nil"/>
              <w:right w:val="nil"/>
            </w:tcBorders>
            <w:shd w:val="clear" w:color="auto" w:fill="auto"/>
            <w:vAlign w:val="bottom"/>
            <w:hideMark/>
          </w:tcPr>
          <w:p w:rsidR="008A2687" w:rsidRDefault="008A2687" w:rsidP="008A2687">
            <w:pPr>
              <w:jc w:val="center"/>
              <w:rPr>
                <w:rFonts w:asciiTheme="minorHAnsi" w:hAnsiTheme="minorHAnsi"/>
                <w:b/>
                <w:bCs/>
                <w:sz w:val="20"/>
                <w:szCs w:val="20"/>
              </w:rPr>
            </w:pPr>
            <w:r w:rsidRPr="008A2687">
              <w:rPr>
                <w:rFonts w:ascii="Arial CYR" w:hAnsi="Arial CYR"/>
                <w:b/>
                <w:bCs/>
                <w:sz w:val="20"/>
                <w:szCs w:val="20"/>
              </w:rPr>
              <w:t xml:space="preserve">Распределение бюдженых ассигнований на 2025-2026 годы по разделам ,подразделам, по целевым статьям (муниципальным програмами и непрограммным направлениям деятельности), группам  (подгруппам) видов расходов классификации расходов бюджета сельского поселения Шентала муниципального района Шенталинский Самарской области </w:t>
            </w:r>
          </w:p>
          <w:p w:rsidR="0025106C" w:rsidRPr="0025106C" w:rsidRDefault="0025106C" w:rsidP="0025106C">
            <w:pPr>
              <w:jc w:val="right"/>
              <w:rPr>
                <w:rFonts w:asciiTheme="minorHAnsi" w:hAnsiTheme="minorHAnsi"/>
                <w:b/>
                <w:bCs/>
                <w:sz w:val="20"/>
                <w:szCs w:val="20"/>
              </w:rPr>
            </w:pPr>
            <w:r w:rsidRPr="008A2687">
              <w:rPr>
                <w:sz w:val="20"/>
                <w:szCs w:val="20"/>
              </w:rPr>
              <w:t>тыс.руб.</w:t>
            </w:r>
          </w:p>
        </w:tc>
      </w:tr>
      <w:tr w:rsidR="008A2687" w:rsidRPr="008A2687" w:rsidTr="0025106C">
        <w:trPr>
          <w:trHeight w:val="264"/>
        </w:trPr>
        <w:tc>
          <w:tcPr>
            <w:tcW w:w="567" w:type="dxa"/>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568"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1134"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567"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3402" w:type="dxa"/>
            <w:gridSpan w:val="2"/>
            <w:tcBorders>
              <w:top w:val="nil"/>
              <w:left w:val="nil"/>
              <w:bottom w:val="nil"/>
              <w:right w:val="nil"/>
            </w:tcBorders>
            <w:shd w:val="clear" w:color="auto" w:fill="auto"/>
            <w:noWrap/>
            <w:vAlign w:val="bottom"/>
            <w:hideMark/>
          </w:tcPr>
          <w:p w:rsidR="008A2687" w:rsidRPr="008A2687" w:rsidRDefault="008A2687" w:rsidP="008A2687">
            <w:pPr>
              <w:rPr>
                <w:sz w:val="20"/>
                <w:szCs w:val="20"/>
              </w:rPr>
            </w:pPr>
          </w:p>
        </w:tc>
        <w:tc>
          <w:tcPr>
            <w:tcW w:w="1316" w:type="dxa"/>
            <w:gridSpan w:val="3"/>
            <w:tcBorders>
              <w:top w:val="nil"/>
              <w:left w:val="nil"/>
              <w:bottom w:val="nil"/>
              <w:right w:val="nil"/>
            </w:tcBorders>
            <w:shd w:val="clear" w:color="auto" w:fill="auto"/>
            <w:noWrap/>
            <w:vAlign w:val="bottom"/>
            <w:hideMark/>
          </w:tcPr>
          <w:p w:rsidR="008A2687" w:rsidRPr="008A2687" w:rsidRDefault="008A2687" w:rsidP="008A2687">
            <w:pPr>
              <w:rPr>
                <w:sz w:val="20"/>
                <w:szCs w:val="20"/>
              </w:rPr>
            </w:pPr>
          </w:p>
        </w:tc>
        <w:tc>
          <w:tcPr>
            <w:tcW w:w="1049" w:type="dxa"/>
            <w:gridSpan w:val="2"/>
            <w:tcBorders>
              <w:top w:val="nil"/>
              <w:left w:val="nil"/>
              <w:bottom w:val="nil"/>
              <w:right w:val="nil"/>
            </w:tcBorders>
            <w:shd w:val="clear" w:color="auto" w:fill="auto"/>
            <w:noWrap/>
            <w:vAlign w:val="bottom"/>
            <w:hideMark/>
          </w:tcPr>
          <w:p w:rsidR="008A2687" w:rsidRPr="008A2687" w:rsidRDefault="008A2687" w:rsidP="008A2687">
            <w:pPr>
              <w:rPr>
                <w:sz w:val="20"/>
                <w:szCs w:val="20"/>
              </w:rPr>
            </w:pPr>
          </w:p>
        </w:tc>
        <w:tc>
          <w:tcPr>
            <w:tcW w:w="470" w:type="dxa"/>
            <w:tcBorders>
              <w:top w:val="nil"/>
              <w:left w:val="nil"/>
              <w:bottom w:val="nil"/>
              <w:right w:val="nil"/>
            </w:tcBorders>
            <w:shd w:val="clear" w:color="auto" w:fill="auto"/>
            <w:noWrap/>
            <w:vAlign w:val="bottom"/>
            <w:hideMark/>
          </w:tcPr>
          <w:p w:rsidR="008A2687" w:rsidRPr="008A2687" w:rsidRDefault="008A2687" w:rsidP="008A2687">
            <w:pPr>
              <w:rPr>
                <w:sz w:val="20"/>
                <w:szCs w:val="20"/>
              </w:rPr>
            </w:pPr>
          </w:p>
        </w:tc>
        <w:tc>
          <w:tcPr>
            <w:tcW w:w="1600" w:type="dxa"/>
            <w:gridSpan w:val="3"/>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c>
          <w:tcPr>
            <w:tcW w:w="526" w:type="dxa"/>
            <w:tcBorders>
              <w:top w:val="nil"/>
              <w:left w:val="nil"/>
              <w:bottom w:val="nil"/>
              <w:right w:val="nil"/>
            </w:tcBorders>
            <w:shd w:val="clear" w:color="auto" w:fill="auto"/>
            <w:noWrap/>
            <w:vAlign w:val="bottom"/>
            <w:hideMark/>
          </w:tcPr>
          <w:p w:rsidR="008A2687" w:rsidRPr="008A2687" w:rsidRDefault="008A2687" w:rsidP="008A2687">
            <w:pPr>
              <w:rPr>
                <w:rFonts w:ascii="Arial CYR" w:hAnsi="Arial CYR"/>
                <w:sz w:val="20"/>
                <w:szCs w:val="20"/>
              </w:rPr>
            </w:pPr>
          </w:p>
        </w:tc>
      </w:tr>
      <w:tr w:rsidR="0025106C" w:rsidRPr="008A2687" w:rsidTr="0025106C">
        <w:trPr>
          <w:gridAfter w:val="4"/>
          <w:wAfter w:w="803" w:type="dxa"/>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106C" w:rsidRPr="008A2687" w:rsidRDefault="0025106C" w:rsidP="008A2687">
            <w:pPr>
              <w:jc w:val="center"/>
              <w:rPr>
                <w:sz w:val="18"/>
                <w:szCs w:val="18"/>
              </w:rPr>
            </w:pPr>
            <w:r w:rsidRPr="008A2687">
              <w:rPr>
                <w:sz w:val="18"/>
                <w:szCs w:val="18"/>
              </w:rPr>
              <w:t>Рз</w:t>
            </w:r>
          </w:p>
        </w:tc>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106C" w:rsidRPr="008A2687" w:rsidRDefault="0025106C" w:rsidP="008A2687">
            <w:pPr>
              <w:jc w:val="center"/>
              <w:rPr>
                <w:sz w:val="18"/>
                <w:szCs w:val="18"/>
              </w:rPr>
            </w:pPr>
            <w:r w:rsidRPr="008A2687">
              <w:rPr>
                <w:sz w:val="18"/>
                <w:szCs w:val="18"/>
              </w:rPr>
              <w:t>ПР</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106C" w:rsidRPr="008A2687" w:rsidRDefault="0025106C" w:rsidP="008A2687">
            <w:pPr>
              <w:jc w:val="center"/>
              <w:rPr>
                <w:sz w:val="18"/>
                <w:szCs w:val="18"/>
              </w:rPr>
            </w:pPr>
            <w:r w:rsidRPr="008A2687">
              <w:rPr>
                <w:sz w:val="18"/>
                <w:szCs w:val="18"/>
              </w:rPr>
              <w:t>Целевая статья</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106C" w:rsidRPr="008A2687" w:rsidRDefault="0025106C" w:rsidP="008A2687">
            <w:pPr>
              <w:jc w:val="center"/>
              <w:rPr>
                <w:rFonts w:ascii="Arial CYR" w:hAnsi="Arial CYR"/>
                <w:sz w:val="18"/>
                <w:szCs w:val="18"/>
              </w:rPr>
            </w:pPr>
            <w:r w:rsidRPr="008A2687">
              <w:rPr>
                <w:rFonts w:ascii="Arial CYR" w:hAnsi="Arial CYR"/>
                <w:sz w:val="18"/>
                <w:szCs w:val="18"/>
              </w:rPr>
              <w:t>ВР</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06C" w:rsidRPr="008A2687" w:rsidRDefault="0025106C" w:rsidP="008A2687">
            <w:pPr>
              <w:jc w:val="center"/>
              <w:rPr>
                <w:sz w:val="18"/>
                <w:szCs w:val="18"/>
              </w:rPr>
            </w:pPr>
            <w:r w:rsidRPr="008A2687">
              <w:rPr>
                <w:sz w:val="18"/>
                <w:szCs w:val="18"/>
              </w:rPr>
              <w:t>Наименование показателя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25106C" w:rsidRPr="008A2687" w:rsidRDefault="0025106C" w:rsidP="008A2687">
            <w:pPr>
              <w:jc w:val="center"/>
              <w:rPr>
                <w:sz w:val="18"/>
                <w:szCs w:val="18"/>
              </w:rPr>
            </w:pPr>
            <w:r w:rsidRPr="008A2687">
              <w:rPr>
                <w:sz w:val="18"/>
                <w:szCs w:val="18"/>
              </w:rPr>
              <w:t>2025</w:t>
            </w:r>
          </w:p>
        </w:tc>
        <w:tc>
          <w:tcPr>
            <w:tcW w:w="1559" w:type="dxa"/>
            <w:gridSpan w:val="2"/>
            <w:tcBorders>
              <w:top w:val="single" w:sz="4" w:space="0" w:color="auto"/>
              <w:left w:val="nil"/>
              <w:bottom w:val="single" w:sz="4" w:space="0" w:color="auto"/>
            </w:tcBorders>
            <w:shd w:val="clear" w:color="auto" w:fill="auto"/>
            <w:noWrap/>
            <w:vAlign w:val="bottom"/>
            <w:hideMark/>
          </w:tcPr>
          <w:p w:rsidR="0025106C" w:rsidRPr="008A2687" w:rsidRDefault="0025106C" w:rsidP="008A2687">
            <w:pPr>
              <w:jc w:val="center"/>
              <w:rPr>
                <w:sz w:val="18"/>
                <w:szCs w:val="18"/>
              </w:rPr>
            </w:pPr>
            <w:r w:rsidRPr="008A2687">
              <w:rPr>
                <w:sz w:val="18"/>
                <w:szCs w:val="18"/>
              </w:rPr>
              <w:t>2026</w:t>
            </w:r>
          </w:p>
        </w:tc>
      </w:tr>
      <w:tr w:rsidR="0025106C" w:rsidRPr="008A2687" w:rsidTr="0061004A">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A2687" w:rsidRPr="008A2687" w:rsidRDefault="008A2687" w:rsidP="008A2687">
            <w:pPr>
              <w:rPr>
                <w:sz w:val="18"/>
                <w:szCs w:val="18"/>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8A2687" w:rsidRPr="008A2687" w:rsidRDefault="008A2687" w:rsidP="008A2687">
            <w:pPr>
              <w:rPr>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8A2687" w:rsidRPr="008A2687" w:rsidRDefault="008A2687" w:rsidP="008A2687">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A2687" w:rsidRPr="008A2687" w:rsidRDefault="008A2687" w:rsidP="008A2687">
            <w:pPr>
              <w:rPr>
                <w:rFonts w:ascii="Arial CYR" w:hAnsi="Arial CYR"/>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8A2687" w:rsidRPr="008A2687" w:rsidRDefault="008A2687" w:rsidP="008A2687">
            <w:pPr>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center"/>
              <w:rPr>
                <w:sz w:val="18"/>
                <w:szCs w:val="18"/>
              </w:rPr>
            </w:pPr>
            <w:r w:rsidRPr="008A2687">
              <w:rPr>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в т.ч. Областной бюджет</w:t>
            </w:r>
          </w:p>
        </w:tc>
        <w:tc>
          <w:tcPr>
            <w:tcW w:w="851" w:type="dxa"/>
            <w:gridSpan w:val="2"/>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в т.ч. по передан.полномочиям</w:t>
            </w:r>
          </w:p>
        </w:tc>
        <w:tc>
          <w:tcPr>
            <w:tcW w:w="992" w:type="dxa"/>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center"/>
              <w:rPr>
                <w:sz w:val="18"/>
                <w:szCs w:val="18"/>
              </w:rPr>
            </w:pPr>
            <w:r w:rsidRPr="008A2687">
              <w:rPr>
                <w:sz w:val="18"/>
                <w:szCs w:val="18"/>
              </w:rPr>
              <w:t>Всего</w:t>
            </w:r>
          </w:p>
        </w:tc>
        <w:tc>
          <w:tcPr>
            <w:tcW w:w="567" w:type="dxa"/>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в т.ч. Областной бюджет</w:t>
            </w:r>
          </w:p>
        </w:tc>
        <w:tc>
          <w:tcPr>
            <w:tcW w:w="803" w:type="dxa"/>
            <w:gridSpan w:val="4"/>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в т.ч. по передан.полномочиям</w:t>
            </w:r>
          </w:p>
        </w:tc>
      </w:tr>
      <w:tr w:rsidR="0025106C" w:rsidRPr="008A2687" w:rsidTr="0061004A">
        <w:trPr>
          <w:trHeight w:val="1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2687" w:rsidRPr="008A2687" w:rsidRDefault="008A2687" w:rsidP="008A2687">
            <w:pPr>
              <w:jc w:val="right"/>
              <w:rPr>
                <w:rFonts w:ascii="Arial CYR" w:hAnsi="Arial CYR"/>
                <w:sz w:val="18"/>
                <w:szCs w:val="18"/>
              </w:rPr>
            </w:pPr>
            <w:r w:rsidRPr="008A2687">
              <w:rPr>
                <w:rFonts w:ascii="Arial CYR" w:hAnsi="Arial CYR"/>
                <w:sz w:val="18"/>
                <w:szCs w:val="18"/>
              </w:rPr>
              <w:t>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right"/>
              <w:rPr>
                <w:rFonts w:ascii="Arial CYR" w:hAnsi="Arial CYR"/>
                <w:sz w:val="18"/>
                <w:szCs w:val="18"/>
              </w:rPr>
            </w:pPr>
            <w:r w:rsidRPr="008A2687">
              <w:rPr>
                <w:rFonts w:ascii="Arial CYR" w:hAnsi="Arial CY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right"/>
              <w:rPr>
                <w:rFonts w:ascii="Arial CYR" w:hAnsi="Arial CYR"/>
                <w:sz w:val="18"/>
                <w:szCs w:val="18"/>
              </w:rPr>
            </w:pPr>
            <w:r w:rsidRPr="008A2687">
              <w:rPr>
                <w:rFonts w:ascii="Arial CYR" w:hAnsi="Arial CYR"/>
                <w:sz w:val="18"/>
                <w:szCs w:val="18"/>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rFonts w:ascii="Arial CYR" w:hAnsi="Arial CYR"/>
                <w:sz w:val="18"/>
                <w:szCs w:val="18"/>
              </w:rPr>
            </w:pPr>
            <w:r w:rsidRPr="008A2687">
              <w:rPr>
                <w:rFonts w:ascii="Arial CYR" w:hAnsi="Arial CYR"/>
                <w:sz w:val="18"/>
                <w:szCs w:val="18"/>
              </w:rPr>
              <w:t>4</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center"/>
              <w:rPr>
                <w:sz w:val="18"/>
                <w:szCs w:val="18"/>
              </w:rPr>
            </w:pPr>
            <w:r w:rsidRPr="008A2687">
              <w:rPr>
                <w:sz w:val="18"/>
                <w:szCs w:val="18"/>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center"/>
              <w:rPr>
                <w:sz w:val="18"/>
                <w:szCs w:val="18"/>
              </w:rPr>
            </w:pPr>
            <w:r w:rsidRPr="008A2687">
              <w:rPr>
                <w:sz w:val="18"/>
                <w:szCs w:val="18"/>
              </w:rPr>
              <w:t>6</w:t>
            </w:r>
          </w:p>
        </w:tc>
        <w:tc>
          <w:tcPr>
            <w:tcW w:w="992" w:type="dxa"/>
            <w:gridSpan w:val="2"/>
            <w:tcBorders>
              <w:top w:val="nil"/>
              <w:left w:val="nil"/>
              <w:bottom w:val="single" w:sz="4" w:space="0" w:color="auto"/>
              <w:right w:val="nil"/>
            </w:tcBorders>
            <w:shd w:val="clear" w:color="auto" w:fill="auto"/>
            <w:vAlign w:val="bottom"/>
            <w:hideMark/>
          </w:tcPr>
          <w:p w:rsidR="008A2687" w:rsidRPr="008A2687" w:rsidRDefault="008A2687" w:rsidP="008A2687">
            <w:pPr>
              <w:jc w:val="center"/>
              <w:rPr>
                <w:sz w:val="18"/>
                <w:szCs w:val="18"/>
              </w:rPr>
            </w:pPr>
            <w:r w:rsidRPr="008A2687">
              <w:rPr>
                <w:sz w:val="18"/>
                <w:szCs w:val="18"/>
              </w:rPr>
              <w:t>7</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8A2687" w:rsidRPr="008A2687" w:rsidRDefault="008A2687" w:rsidP="008A2687">
            <w:pPr>
              <w:jc w:val="center"/>
              <w:rPr>
                <w:sz w:val="18"/>
                <w:szCs w:val="18"/>
              </w:rPr>
            </w:pPr>
            <w:r w:rsidRPr="008A2687">
              <w:rPr>
                <w:sz w:val="18"/>
                <w:szCs w:val="18"/>
              </w:rPr>
              <w:t>9</w:t>
            </w:r>
          </w:p>
        </w:tc>
        <w:tc>
          <w:tcPr>
            <w:tcW w:w="567" w:type="dxa"/>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10</w:t>
            </w:r>
          </w:p>
        </w:tc>
        <w:tc>
          <w:tcPr>
            <w:tcW w:w="803" w:type="dxa"/>
            <w:gridSpan w:val="4"/>
            <w:tcBorders>
              <w:top w:val="nil"/>
              <w:left w:val="nil"/>
              <w:bottom w:val="single" w:sz="4" w:space="0" w:color="auto"/>
              <w:right w:val="single" w:sz="4" w:space="0" w:color="auto"/>
            </w:tcBorders>
            <w:shd w:val="clear" w:color="auto" w:fill="auto"/>
            <w:vAlign w:val="bottom"/>
            <w:hideMark/>
          </w:tcPr>
          <w:p w:rsidR="008A2687" w:rsidRPr="008A2687" w:rsidRDefault="008A2687" w:rsidP="008A2687">
            <w:pPr>
              <w:jc w:val="center"/>
              <w:rPr>
                <w:sz w:val="18"/>
                <w:szCs w:val="18"/>
              </w:rPr>
            </w:pPr>
            <w:r w:rsidRPr="008A2687">
              <w:rPr>
                <w:sz w:val="18"/>
                <w:szCs w:val="18"/>
              </w:rPr>
              <w:t>11</w:t>
            </w:r>
          </w:p>
        </w:tc>
      </w:tr>
      <w:tr w:rsidR="0025106C" w:rsidRPr="008A2687" w:rsidTr="0061004A">
        <w:trPr>
          <w:trHeight w:val="390"/>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ОБЩЕГОСУДАРСТВЕННЫЕ ВОПРОСЫ</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5622,00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5622,00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9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Функционирование высшего должностного лица субъекта Российской Федерации и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92"/>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92"/>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4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100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Расходы на обеспечение выполнения функций органами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992" w:type="dxa"/>
            <w:gridSpan w:val="2"/>
            <w:tcBorders>
              <w:top w:val="nil"/>
              <w:left w:val="nil"/>
              <w:bottom w:val="single" w:sz="4" w:space="0" w:color="auto"/>
              <w:right w:val="nil"/>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7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120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Расходы на выплаты персоналу государственных ( муниципальных) органов</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992" w:type="dxa"/>
            <w:gridSpan w:val="2"/>
            <w:tcBorders>
              <w:top w:val="nil"/>
              <w:left w:val="nil"/>
              <w:bottom w:val="single" w:sz="4" w:space="0" w:color="auto"/>
              <w:right w:val="nil"/>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76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Функционирование Правительства Российской Федерации, высшихорганов исполнительной власти субъектов Российской Федерации, мепстных администраций</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4140,00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4140,00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948"/>
        </w:trPr>
        <w:tc>
          <w:tcPr>
            <w:tcW w:w="567" w:type="dxa"/>
            <w:tcBorders>
              <w:top w:val="nil"/>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nil"/>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nil"/>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416"/>
        </w:trPr>
        <w:tc>
          <w:tcPr>
            <w:tcW w:w="567" w:type="dxa"/>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single" w:sz="4" w:space="0" w:color="auto"/>
              <w:left w:val="nil"/>
              <w:bottom w:val="nil"/>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95"/>
        </w:trPr>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Расходы на обеспечение выполнения функций органами местного самоуправления</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4140,00</w:t>
            </w:r>
          </w:p>
        </w:tc>
        <w:tc>
          <w:tcPr>
            <w:tcW w:w="992" w:type="dxa"/>
            <w:gridSpan w:val="2"/>
            <w:tcBorders>
              <w:top w:val="single" w:sz="4" w:space="0" w:color="auto"/>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4140,00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5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lastRenderedPageBreak/>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120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Расходы на выплаты персоналу государственных ( муниципальных) органов</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3460,00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3460,00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6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660,00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660,00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7620011010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850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1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Резервные фонды</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7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80 0 00 00000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Непрограммные направления расходов местного бюджета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80 1 00 00000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80 1 00 79900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Резервный фонд местной администрации</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rsidR="008A2687" w:rsidRPr="008A2687" w:rsidRDefault="008A2687" w:rsidP="008A2687">
            <w:pPr>
              <w:jc w:val="center"/>
              <w:rPr>
                <w:sz w:val="18"/>
                <w:szCs w:val="18"/>
              </w:rPr>
            </w:pPr>
            <w:r w:rsidRPr="008A2687">
              <w:rPr>
                <w:sz w:val="18"/>
                <w:szCs w:val="18"/>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350,00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6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7500000000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Программа «Нулевой травматизм» Администрации сельского поселения Шентала муниципального района Шенталинский Самарской областина на 2023 – 2026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5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7500020010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Прочая закупка товаров , работ и услуг</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5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Непрограммные направления расходов местного бюджета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81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80 1 00 20000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69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80 1 00 20010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345,00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20"/>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03</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rPr>
                <w:sz w:val="18"/>
                <w:szCs w:val="18"/>
              </w:rPr>
            </w:pPr>
            <w:r w:rsidRPr="008A2687">
              <w:rPr>
                <w:sz w:val="18"/>
                <w:szCs w:val="18"/>
              </w:rPr>
              <w:t>НАЦИОНАЛЬНАЯ БЕЗОПАСНОСТЬ</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200,00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200,00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5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5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7640020010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7640020010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8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7640020010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75"/>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rPr>
                <w:sz w:val="18"/>
                <w:szCs w:val="18"/>
              </w:rPr>
            </w:pPr>
            <w:r w:rsidRPr="008A2687">
              <w:rPr>
                <w:sz w:val="18"/>
                <w:szCs w:val="18"/>
              </w:rPr>
              <w:t>НАЦИОНАЛЬНАЯ ЭКОНОМИКА</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2936,00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2953,00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84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auto" w:fill="auto"/>
            <w:hideMark/>
          </w:tcPr>
          <w:p w:rsidR="008A2687" w:rsidRPr="008A2687" w:rsidRDefault="008A2687" w:rsidP="008A2687">
            <w:pPr>
              <w:rPr>
                <w:rFonts w:ascii="Arial" w:hAnsi="Arial" w:cs="Arial"/>
                <w:b/>
                <w:bCs/>
                <w:color w:val="000000"/>
                <w:sz w:val="16"/>
                <w:szCs w:val="16"/>
              </w:rPr>
            </w:pPr>
            <w:r w:rsidRPr="008A2687">
              <w:rPr>
                <w:rFonts w:ascii="Arial" w:hAnsi="Arial" w:cs="Arial"/>
                <w:b/>
                <w:bCs/>
                <w:color w:val="000000"/>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96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auto" w:fill="auto"/>
            <w:hideMark/>
          </w:tcPr>
          <w:p w:rsidR="008A2687" w:rsidRPr="008A2687" w:rsidRDefault="008A2687" w:rsidP="008A2687">
            <w:pPr>
              <w:rPr>
                <w:rFonts w:ascii="Arial" w:hAnsi="Arial" w:cs="Arial"/>
                <w:b/>
                <w:bCs/>
                <w:color w:val="000000"/>
                <w:sz w:val="16"/>
                <w:szCs w:val="16"/>
              </w:rPr>
            </w:pPr>
            <w:r w:rsidRPr="008A2687">
              <w:rPr>
                <w:rFonts w:ascii="Arial" w:hAnsi="Arial" w:cs="Arial"/>
                <w:b/>
                <w:bCs/>
                <w:color w:val="000000"/>
                <w:sz w:val="16"/>
                <w:szCs w:val="16"/>
              </w:rPr>
              <w:t>Подпрограмма "Развитие сельского хозяйства и регулирование рынков сельскохозяйственной продукции, сырья и продовольствия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7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lastRenderedPageBreak/>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7610020010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7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7610020010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бюджетные ассигнования</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rsidR="008A2687" w:rsidRPr="008A2687" w:rsidRDefault="008A2687" w:rsidP="008A2687">
            <w:pPr>
              <w:jc w:val="center"/>
              <w:rPr>
                <w:sz w:val="18"/>
                <w:szCs w:val="18"/>
              </w:rPr>
            </w:pPr>
            <w:r w:rsidRPr="008A2687">
              <w:rPr>
                <w:sz w:val="18"/>
                <w:szCs w:val="18"/>
              </w:rPr>
              <w:t>Дорожное хозяйство ( дорожные фонды)</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2886,00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2953,00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3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7700020010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2886,00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2953,00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3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7700020010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2886,00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2953,00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7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04</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7700020010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2886,00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2953,00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30"/>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jc w:val="center"/>
              <w:rPr>
                <w:sz w:val="18"/>
                <w:szCs w:val="18"/>
              </w:rPr>
            </w:pPr>
            <w:r w:rsidRPr="008A2687">
              <w:rPr>
                <w:sz w:val="18"/>
                <w:szCs w:val="18"/>
              </w:rPr>
              <w:t>Жилищно-коммунальное хозяйство</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11496,00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0,00</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7962,00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3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jc w:val="center"/>
              <w:rPr>
                <w:sz w:val="18"/>
                <w:szCs w:val="18"/>
              </w:rPr>
            </w:pPr>
            <w:r w:rsidRPr="008A2687">
              <w:rPr>
                <w:sz w:val="18"/>
                <w:szCs w:val="18"/>
              </w:rPr>
              <w:t xml:space="preserve">Жилищное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99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color w:val="030000"/>
                <w:sz w:val="18"/>
                <w:szCs w:val="18"/>
              </w:rPr>
            </w:pPr>
            <w:r w:rsidRPr="008A2687">
              <w:rPr>
                <w:color w:val="030000"/>
                <w:sz w:val="18"/>
                <w:szCs w:val="18"/>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4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7800020010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0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           Коммунальное хозяйство</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924"/>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9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7800020050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60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7800020050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rsidR="008A2687" w:rsidRPr="008A2687" w:rsidRDefault="008A2687" w:rsidP="008A2687">
            <w:pPr>
              <w:jc w:val="center"/>
              <w:rPr>
                <w:sz w:val="18"/>
                <w:szCs w:val="18"/>
              </w:rPr>
            </w:pPr>
            <w:r w:rsidRPr="008A2687">
              <w:rPr>
                <w:sz w:val="18"/>
                <w:szCs w:val="18"/>
              </w:rPr>
              <w:t>Благоустройство</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10866,00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7332,00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12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rsidR="008A2687" w:rsidRPr="008A2687" w:rsidRDefault="008A2687" w:rsidP="008A2687">
            <w:pPr>
              <w:jc w:val="center"/>
              <w:rPr>
                <w:sz w:val="18"/>
                <w:szCs w:val="18"/>
              </w:rPr>
            </w:pPr>
            <w:r w:rsidRPr="008A2687">
              <w:rPr>
                <w:sz w:val="18"/>
                <w:szCs w:val="18"/>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72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rsidR="008A2687" w:rsidRPr="008A2687" w:rsidRDefault="008A2687" w:rsidP="008A2687">
            <w:pPr>
              <w:rPr>
                <w:sz w:val="18"/>
                <w:szCs w:val="18"/>
              </w:rPr>
            </w:pPr>
            <w:r w:rsidRPr="008A2687">
              <w:rPr>
                <w:sz w:val="18"/>
                <w:szCs w:val="18"/>
              </w:rPr>
              <w:t>Подпрограмма "Благоустройство территории сельского поселения Шентала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10866,00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7332,00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4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Закупка товаров, работ и услуг для муниципальных нужд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10866,00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7332,00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4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Иные закупки товаров, работ и услуг для обеспечения государственных ( муниципальных) нужд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67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781 00 20020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(содержение дорог)</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2500,00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1500,00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60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781 00 20030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(благоустройство и озеленение)</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2521,00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1500,00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9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lastRenderedPageBreak/>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781 00 20040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(содкржание мест захоронения)</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1000,00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1000,00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9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05</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781 00 20050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(прочие)</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2445,00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932,00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15"/>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07</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rPr>
                <w:sz w:val="18"/>
                <w:szCs w:val="18"/>
              </w:rPr>
            </w:pPr>
            <w:r w:rsidRPr="008A2687">
              <w:rPr>
                <w:sz w:val="18"/>
                <w:szCs w:val="18"/>
              </w:rPr>
              <w:t>ОБРАЗОВАНИЕ</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30,00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30,00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03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11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0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Молодежная политика и оздоровление детей</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0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Закупка товаров, работ и услуг для муниципальных нужд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52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(прочие)</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30,00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00"/>
        </w:trPr>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11</w:t>
            </w:r>
          </w:p>
        </w:tc>
        <w:tc>
          <w:tcPr>
            <w:tcW w:w="568"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00"/>
            <w:vAlign w:val="bottom"/>
            <w:hideMark/>
          </w:tcPr>
          <w:p w:rsidR="008A2687" w:rsidRPr="008A2687" w:rsidRDefault="008A2687" w:rsidP="008A2687">
            <w:pPr>
              <w:rPr>
                <w:sz w:val="18"/>
                <w:szCs w:val="18"/>
              </w:rPr>
            </w:pPr>
            <w:r w:rsidRPr="008A2687">
              <w:rPr>
                <w:sz w:val="18"/>
                <w:szCs w:val="18"/>
              </w:rPr>
              <w:t>ФИЗИЧЕСКАЯ КУЛЬТУРА И СПОРТ</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jc w:val="center"/>
              <w:rPr>
                <w:sz w:val="18"/>
                <w:szCs w:val="18"/>
              </w:rPr>
            </w:pPr>
            <w:r w:rsidRPr="008A2687">
              <w:rPr>
                <w:sz w:val="18"/>
                <w:szCs w:val="18"/>
              </w:rPr>
              <w:t>50,00</w:t>
            </w:r>
          </w:p>
        </w:tc>
        <w:tc>
          <w:tcPr>
            <w:tcW w:w="567" w:type="dxa"/>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00"/>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78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1128"/>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2020-2024 годы и на период до 2033 года</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0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Развитие физической культуры и спорта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25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240</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закупка товаров, работ и услуг для муниципальных нужд</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8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11</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7650020010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244</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Иные закупки товаров, работ и услуг для обеспечения государственных ( муниципальных) нужд (прочие)</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8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 xml:space="preserve">Расходы бюджета всего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20334,00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16947,00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480"/>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vAlign w:val="bottom"/>
            <w:hideMark/>
          </w:tcPr>
          <w:p w:rsidR="008A2687" w:rsidRPr="008A2687" w:rsidRDefault="008A2687" w:rsidP="008A2687">
            <w:pPr>
              <w:rPr>
                <w:sz w:val="18"/>
                <w:szCs w:val="18"/>
              </w:rPr>
            </w:pPr>
            <w:r w:rsidRPr="008A2687">
              <w:rPr>
                <w:sz w:val="18"/>
                <w:szCs w:val="18"/>
              </w:rPr>
              <w:t>Условно утвержденные расходы</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522,00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886,00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rFonts w:ascii="Arial CYR" w:hAnsi="Arial CYR"/>
                <w:sz w:val="18"/>
                <w:szCs w:val="18"/>
              </w:rPr>
            </w:pPr>
            <w:r w:rsidRPr="008A2687">
              <w:rPr>
                <w:rFonts w:ascii="Arial CYR" w:hAnsi="Arial CYR"/>
                <w:sz w:val="18"/>
                <w:szCs w:val="18"/>
              </w:rPr>
              <w:t> </w:t>
            </w:r>
          </w:p>
        </w:tc>
      </w:tr>
      <w:tr w:rsidR="0025106C" w:rsidRPr="008A2687" w:rsidTr="0061004A">
        <w:trPr>
          <w:trHeight w:val="375"/>
        </w:trPr>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8"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 </w:t>
            </w:r>
          </w:p>
        </w:tc>
        <w:tc>
          <w:tcPr>
            <w:tcW w:w="340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rPr>
                <w:sz w:val="18"/>
                <w:szCs w:val="18"/>
              </w:rPr>
            </w:pPr>
            <w:r w:rsidRPr="008A2687">
              <w:rPr>
                <w:sz w:val="18"/>
                <w:szCs w:val="18"/>
              </w:rPr>
              <w:t>Всего расходов</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20856,00</w:t>
            </w:r>
          </w:p>
        </w:tc>
        <w:tc>
          <w:tcPr>
            <w:tcW w:w="992" w:type="dxa"/>
            <w:gridSpan w:val="2"/>
            <w:tcBorders>
              <w:top w:val="nil"/>
              <w:left w:val="nil"/>
              <w:bottom w:val="single" w:sz="4" w:space="0" w:color="auto"/>
              <w:right w:val="nil"/>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center"/>
              <w:rPr>
                <w:sz w:val="18"/>
                <w:szCs w:val="18"/>
              </w:rPr>
            </w:pPr>
            <w:r w:rsidRPr="008A2687">
              <w:rPr>
                <w:sz w:val="18"/>
                <w:szCs w:val="18"/>
              </w:rPr>
              <w:t>17703,00</w:t>
            </w:r>
          </w:p>
        </w:tc>
        <w:tc>
          <w:tcPr>
            <w:tcW w:w="567" w:type="dxa"/>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right"/>
              <w:rPr>
                <w:rFonts w:ascii="Arial CYR" w:hAnsi="Arial CYR"/>
                <w:sz w:val="18"/>
                <w:szCs w:val="18"/>
              </w:rPr>
            </w:pPr>
            <w:r w:rsidRPr="008A2687">
              <w:rPr>
                <w:rFonts w:ascii="Arial CYR" w:hAnsi="Arial CYR"/>
                <w:sz w:val="18"/>
                <w:szCs w:val="18"/>
              </w:rPr>
              <w:t>0,00</w:t>
            </w:r>
          </w:p>
        </w:tc>
        <w:tc>
          <w:tcPr>
            <w:tcW w:w="803" w:type="dxa"/>
            <w:gridSpan w:val="4"/>
            <w:tcBorders>
              <w:top w:val="nil"/>
              <w:left w:val="nil"/>
              <w:bottom w:val="single" w:sz="4" w:space="0" w:color="auto"/>
              <w:right w:val="single" w:sz="4" w:space="0" w:color="auto"/>
            </w:tcBorders>
            <w:shd w:val="clear" w:color="000000" w:fill="FFFFFF"/>
            <w:noWrap/>
            <w:vAlign w:val="bottom"/>
            <w:hideMark/>
          </w:tcPr>
          <w:p w:rsidR="008A2687" w:rsidRPr="008A2687" w:rsidRDefault="008A2687" w:rsidP="008A2687">
            <w:pPr>
              <w:jc w:val="right"/>
              <w:rPr>
                <w:rFonts w:ascii="Arial CYR" w:hAnsi="Arial CYR"/>
                <w:sz w:val="18"/>
                <w:szCs w:val="18"/>
              </w:rPr>
            </w:pPr>
            <w:r w:rsidRPr="008A2687">
              <w:rPr>
                <w:rFonts w:ascii="Arial CYR" w:hAnsi="Arial CYR"/>
                <w:sz w:val="18"/>
                <w:szCs w:val="18"/>
              </w:rPr>
              <w:t>0,00</w:t>
            </w:r>
          </w:p>
        </w:tc>
      </w:tr>
    </w:tbl>
    <w:p w:rsidR="002D7580" w:rsidRDefault="002D7580" w:rsidP="0061004A">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2D7580" w:rsidTr="006E2F57">
        <w:trPr>
          <w:trHeight w:val="1592"/>
        </w:trPr>
        <w:tc>
          <w:tcPr>
            <w:tcW w:w="10137" w:type="dxa"/>
          </w:tcPr>
          <w:p w:rsidR="002D7580" w:rsidRDefault="002D7580" w:rsidP="006E2F57">
            <w:pPr>
              <w:rPr>
                <w:sz w:val="16"/>
                <w:szCs w:val="16"/>
              </w:rPr>
            </w:pPr>
          </w:p>
          <w:p w:rsidR="002D7580" w:rsidRPr="00AC6572" w:rsidRDefault="002D7580" w:rsidP="006E2F57">
            <w:pPr>
              <w:rPr>
                <w:sz w:val="16"/>
                <w:szCs w:val="16"/>
              </w:rPr>
            </w:pPr>
            <w:r w:rsidRPr="00AC6572">
              <w:rPr>
                <w:sz w:val="16"/>
                <w:szCs w:val="16"/>
              </w:rPr>
              <w:t>Соучредители:</w:t>
            </w:r>
          </w:p>
          <w:p w:rsidR="002D7580" w:rsidRPr="00AC6572" w:rsidRDefault="002D7580" w:rsidP="006E2F57">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6E2F57">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6E2F57">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6E2F57">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2D7580" w:rsidRDefault="002D7580" w:rsidP="006E2F57">
            <w:pPr>
              <w:rPr>
                <w:b/>
                <w:bCs/>
                <w:sz w:val="28"/>
                <w:szCs w:val="28"/>
              </w:rPr>
            </w:pPr>
          </w:p>
        </w:tc>
      </w:tr>
    </w:tbl>
    <w:p w:rsidR="002D7580" w:rsidRPr="00184C20" w:rsidRDefault="002D7580" w:rsidP="00184C20"/>
    <w:sectPr w:rsidR="002D7580" w:rsidRPr="00184C20" w:rsidSect="002D7580">
      <w:headerReference w:type="even" r:id="rId10"/>
      <w:headerReference w:type="default" r:id="rId11"/>
      <w:pgSz w:w="11906" w:h="16838"/>
      <w:pgMar w:top="1078" w:right="851" w:bottom="851"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AF" w:rsidRDefault="00E110AF">
      <w:r>
        <w:separator/>
      </w:r>
    </w:p>
  </w:endnote>
  <w:endnote w:type="continuationSeparator" w:id="0">
    <w:p w:rsidR="00E110AF" w:rsidRDefault="00E1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AF" w:rsidRDefault="00E110AF">
      <w:r>
        <w:separator/>
      </w:r>
    </w:p>
  </w:footnote>
  <w:footnote w:type="continuationSeparator" w:id="0">
    <w:p w:rsidR="00E110AF" w:rsidRDefault="00E1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5C" w:rsidRDefault="00040B5C"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040B5C" w:rsidRDefault="00040B5C">
    <w:pPr>
      <w:pStyle w:val="a6"/>
    </w:pPr>
  </w:p>
  <w:p w:rsidR="00040B5C" w:rsidRDefault="00040B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5C" w:rsidRDefault="00040B5C"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5756">
      <w:rPr>
        <w:rStyle w:val="ab"/>
        <w:noProof/>
      </w:rPr>
      <w:t>44</w:t>
    </w:r>
    <w:r>
      <w:rPr>
        <w:rStyle w:val="ab"/>
      </w:rPr>
      <w:fldChar w:fldCharType="end"/>
    </w:r>
  </w:p>
  <w:p w:rsidR="00040B5C" w:rsidRDefault="00040B5C" w:rsidP="00A33B69">
    <w:pPr>
      <w:pStyle w:val="a6"/>
      <w:tabs>
        <w:tab w:val="clear" w:pos="4677"/>
        <w:tab w:val="clear" w:pos="9355"/>
        <w:tab w:val="center" w:pos="4588"/>
      </w:tabs>
    </w:pPr>
    <w:r>
      <w:tab/>
    </w:r>
  </w:p>
  <w:p w:rsidR="00040B5C" w:rsidRDefault="00040B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569388B"/>
    <w:multiLevelType w:val="multilevel"/>
    <w:tmpl w:val="DD76A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0C5B95"/>
    <w:multiLevelType w:val="multilevel"/>
    <w:tmpl w:val="5AE0AC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F60B1"/>
    <w:multiLevelType w:val="multilevel"/>
    <w:tmpl w:val="5DC82B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CE0917"/>
    <w:multiLevelType w:val="multilevel"/>
    <w:tmpl w:val="DCF8C2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FA7282"/>
    <w:multiLevelType w:val="hybridMultilevel"/>
    <w:tmpl w:val="BB02EAE8"/>
    <w:lvl w:ilvl="0" w:tplc="A89CD444">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C90CB1"/>
    <w:multiLevelType w:val="hybridMultilevel"/>
    <w:tmpl w:val="388841B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B4E4412"/>
    <w:multiLevelType w:val="multilevel"/>
    <w:tmpl w:val="3EA6D0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556E10"/>
    <w:multiLevelType w:val="multilevel"/>
    <w:tmpl w:val="31865E16"/>
    <w:lvl w:ilvl="0">
      <w:start w:val="7"/>
      <w:numFmt w:val="decimal"/>
      <w:lvlText w:val="%1"/>
      <w:lvlJc w:val="left"/>
      <w:pPr>
        <w:ind w:left="375" w:hanging="375"/>
      </w:pPr>
    </w:lvl>
    <w:lvl w:ilvl="1">
      <w:start w:val="1"/>
      <w:numFmt w:val="decimal"/>
      <w:lvlText w:val="%1.%2"/>
      <w:lvlJc w:val="left"/>
      <w:pPr>
        <w:ind w:left="1635" w:hanging="375"/>
      </w:pPr>
    </w:lvl>
    <w:lvl w:ilvl="2">
      <w:start w:val="1"/>
      <w:numFmt w:val="decimal"/>
      <w:lvlText w:val="%1.%2.%3"/>
      <w:lvlJc w:val="left"/>
      <w:pPr>
        <w:ind w:left="3240"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000" w:hanging="1440"/>
      </w:pPr>
    </w:lvl>
    <w:lvl w:ilvl="7">
      <w:start w:val="1"/>
      <w:numFmt w:val="decimal"/>
      <w:lvlText w:val="%1.%2.%3.%4.%5.%6.%7.%8"/>
      <w:lvlJc w:val="left"/>
      <w:pPr>
        <w:ind w:left="10620" w:hanging="1800"/>
      </w:pPr>
    </w:lvl>
    <w:lvl w:ilvl="8">
      <w:start w:val="1"/>
      <w:numFmt w:val="decimal"/>
      <w:lvlText w:val="%1.%2.%3.%4.%5.%6.%7.%8.%9"/>
      <w:lvlJc w:val="left"/>
      <w:pPr>
        <w:ind w:left="12240" w:hanging="2160"/>
      </w:pPr>
    </w:lvl>
  </w:abstractNum>
  <w:abstractNum w:abstractNumId="12">
    <w:nsid w:val="1F292B1A"/>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32FE2"/>
    <w:multiLevelType w:val="hybridMultilevel"/>
    <w:tmpl w:val="57D4F544"/>
    <w:lvl w:ilvl="0" w:tplc="DC8805A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486595E"/>
    <w:multiLevelType w:val="multilevel"/>
    <w:tmpl w:val="74BCC7CE"/>
    <w:lvl w:ilvl="0">
      <w:start w:val="2"/>
      <w:numFmt w:val="decimal"/>
      <w:lvlText w:val="%1."/>
      <w:lvlJc w:val="left"/>
      <w:pPr>
        <w:ind w:left="675" w:hanging="675"/>
      </w:pPr>
    </w:lvl>
    <w:lvl w:ilvl="1">
      <w:start w:val="3"/>
      <w:numFmt w:val="decimal"/>
      <w:lvlText w:val="%1.%2."/>
      <w:lvlJc w:val="left"/>
      <w:pPr>
        <w:ind w:left="914" w:hanging="720"/>
      </w:pPr>
    </w:lvl>
    <w:lvl w:ilvl="2">
      <w:start w:val="4"/>
      <w:numFmt w:val="decimal"/>
      <w:lvlText w:val="%1.%2.%3."/>
      <w:lvlJc w:val="left"/>
      <w:pPr>
        <w:ind w:left="1108" w:hanging="720"/>
      </w:pPr>
    </w:lvl>
    <w:lvl w:ilvl="3">
      <w:start w:val="1"/>
      <w:numFmt w:val="decimal"/>
      <w:lvlText w:val="%1.%2.%3.%4."/>
      <w:lvlJc w:val="left"/>
      <w:pPr>
        <w:ind w:left="1662" w:hanging="1080"/>
      </w:pPr>
    </w:lvl>
    <w:lvl w:ilvl="4">
      <w:start w:val="1"/>
      <w:numFmt w:val="decimal"/>
      <w:lvlText w:val="%1.%2.%3.%4.%5."/>
      <w:lvlJc w:val="left"/>
      <w:pPr>
        <w:ind w:left="1856" w:hanging="1080"/>
      </w:pPr>
    </w:lvl>
    <w:lvl w:ilvl="5">
      <w:start w:val="1"/>
      <w:numFmt w:val="decimal"/>
      <w:lvlText w:val="%1.%2.%3.%4.%5.%6."/>
      <w:lvlJc w:val="left"/>
      <w:pPr>
        <w:ind w:left="2410" w:hanging="1440"/>
      </w:pPr>
    </w:lvl>
    <w:lvl w:ilvl="6">
      <w:start w:val="1"/>
      <w:numFmt w:val="decimal"/>
      <w:lvlText w:val="%1.%2.%3.%4.%5.%6.%7."/>
      <w:lvlJc w:val="left"/>
      <w:pPr>
        <w:ind w:left="2964" w:hanging="1800"/>
      </w:pPr>
    </w:lvl>
    <w:lvl w:ilvl="7">
      <w:start w:val="1"/>
      <w:numFmt w:val="decimal"/>
      <w:lvlText w:val="%1.%2.%3.%4.%5.%6.%7.%8."/>
      <w:lvlJc w:val="left"/>
      <w:pPr>
        <w:ind w:left="3158" w:hanging="1800"/>
      </w:pPr>
    </w:lvl>
    <w:lvl w:ilvl="8">
      <w:start w:val="1"/>
      <w:numFmt w:val="decimal"/>
      <w:lvlText w:val="%1.%2.%3.%4.%5.%6.%7.%8.%9."/>
      <w:lvlJc w:val="left"/>
      <w:pPr>
        <w:ind w:left="3712" w:hanging="2160"/>
      </w:pPr>
    </w:lvl>
  </w:abstractNum>
  <w:abstractNum w:abstractNumId="15">
    <w:nsid w:val="274F292B"/>
    <w:multiLevelType w:val="hybridMultilevel"/>
    <w:tmpl w:val="BF2C8052"/>
    <w:lvl w:ilvl="0" w:tplc="DD604F0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2B243B33"/>
    <w:multiLevelType w:val="multilevel"/>
    <w:tmpl w:val="2FC276D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10259CD"/>
    <w:multiLevelType w:val="hybridMultilevel"/>
    <w:tmpl w:val="9D9CD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3F5C0F"/>
    <w:multiLevelType w:val="multilevel"/>
    <w:tmpl w:val="7CB6D614"/>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8"/>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19">
    <w:nsid w:val="354A1122"/>
    <w:multiLevelType w:val="multilevel"/>
    <w:tmpl w:val="B7DABAEA"/>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3B3E58"/>
    <w:multiLevelType w:val="hybridMultilevel"/>
    <w:tmpl w:val="DB34F3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F4F67EC"/>
    <w:multiLevelType w:val="multilevel"/>
    <w:tmpl w:val="3B327F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780D03"/>
    <w:multiLevelType w:val="multilevel"/>
    <w:tmpl w:val="89480814"/>
    <w:lvl w:ilvl="0">
      <w:start w:val="4"/>
      <w:numFmt w:val="decimal"/>
      <w:lvlText w:val="%1."/>
      <w:lvlJc w:val="left"/>
      <w:pPr>
        <w:tabs>
          <w:tab w:val="num" w:pos="6455"/>
        </w:tabs>
        <w:ind w:left="6455" w:hanging="360"/>
      </w:pPr>
      <w:rPr>
        <w:b/>
        <w:bCs/>
      </w:rPr>
    </w:lvl>
    <w:lvl w:ilvl="1">
      <w:start w:val="1"/>
      <w:numFmt w:val="decimal"/>
      <w:lvlText w:val="%2."/>
      <w:lvlJc w:val="left"/>
      <w:pPr>
        <w:tabs>
          <w:tab w:val="num" w:pos="7175"/>
        </w:tabs>
        <w:ind w:left="7175" w:hanging="360"/>
      </w:pPr>
    </w:lvl>
    <w:lvl w:ilvl="2">
      <w:start w:val="1"/>
      <w:numFmt w:val="decimal"/>
      <w:lvlText w:val="%3."/>
      <w:lvlJc w:val="left"/>
      <w:pPr>
        <w:tabs>
          <w:tab w:val="num" w:pos="7895"/>
        </w:tabs>
        <w:ind w:left="7895" w:hanging="360"/>
      </w:pPr>
    </w:lvl>
    <w:lvl w:ilvl="3">
      <w:start w:val="1"/>
      <w:numFmt w:val="decimal"/>
      <w:lvlText w:val="%4."/>
      <w:lvlJc w:val="left"/>
      <w:pPr>
        <w:tabs>
          <w:tab w:val="num" w:pos="8615"/>
        </w:tabs>
        <w:ind w:left="8615" w:hanging="360"/>
      </w:pPr>
    </w:lvl>
    <w:lvl w:ilvl="4">
      <w:start w:val="1"/>
      <w:numFmt w:val="decimal"/>
      <w:lvlText w:val="%5."/>
      <w:lvlJc w:val="left"/>
      <w:pPr>
        <w:tabs>
          <w:tab w:val="num" w:pos="9335"/>
        </w:tabs>
        <w:ind w:left="9335" w:hanging="360"/>
      </w:pPr>
    </w:lvl>
    <w:lvl w:ilvl="5">
      <w:start w:val="1"/>
      <w:numFmt w:val="decimal"/>
      <w:lvlText w:val="%6."/>
      <w:lvlJc w:val="left"/>
      <w:pPr>
        <w:tabs>
          <w:tab w:val="num" w:pos="10055"/>
        </w:tabs>
        <w:ind w:left="10055" w:hanging="360"/>
      </w:pPr>
    </w:lvl>
    <w:lvl w:ilvl="6">
      <w:start w:val="1"/>
      <w:numFmt w:val="decimal"/>
      <w:lvlText w:val="%7."/>
      <w:lvlJc w:val="left"/>
      <w:pPr>
        <w:tabs>
          <w:tab w:val="num" w:pos="10775"/>
        </w:tabs>
        <w:ind w:left="10775" w:hanging="360"/>
      </w:pPr>
    </w:lvl>
    <w:lvl w:ilvl="7">
      <w:start w:val="1"/>
      <w:numFmt w:val="decimal"/>
      <w:lvlText w:val="%8."/>
      <w:lvlJc w:val="left"/>
      <w:pPr>
        <w:tabs>
          <w:tab w:val="num" w:pos="11495"/>
        </w:tabs>
        <w:ind w:left="11495" w:hanging="360"/>
      </w:pPr>
    </w:lvl>
    <w:lvl w:ilvl="8">
      <w:start w:val="1"/>
      <w:numFmt w:val="decimal"/>
      <w:lvlText w:val="%9."/>
      <w:lvlJc w:val="left"/>
      <w:pPr>
        <w:tabs>
          <w:tab w:val="num" w:pos="12215"/>
        </w:tabs>
        <w:ind w:left="12215" w:hanging="360"/>
      </w:pPr>
    </w:lvl>
  </w:abstractNum>
  <w:abstractNum w:abstractNumId="23">
    <w:nsid w:val="45992ED9"/>
    <w:multiLevelType w:val="hybridMultilevel"/>
    <w:tmpl w:val="808626E6"/>
    <w:lvl w:ilvl="0" w:tplc="5EE25912">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nsid w:val="473D3CD8"/>
    <w:multiLevelType w:val="multilevel"/>
    <w:tmpl w:val="BF4413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0F03EA"/>
    <w:multiLevelType w:val="hybridMultilevel"/>
    <w:tmpl w:val="AAB8DC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27">
    <w:nsid w:val="523C0ECC"/>
    <w:multiLevelType w:val="hybridMultilevel"/>
    <w:tmpl w:val="97E6CDC8"/>
    <w:lvl w:ilvl="0" w:tplc="A0126DE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nsid w:val="54F8693F"/>
    <w:multiLevelType w:val="hybridMultilevel"/>
    <w:tmpl w:val="DE920FDC"/>
    <w:lvl w:ilvl="0" w:tplc="C8CCC4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5B00D96"/>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62830"/>
    <w:multiLevelType w:val="hybridMultilevel"/>
    <w:tmpl w:val="3AC8532A"/>
    <w:lvl w:ilvl="0" w:tplc="D90E673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D7344B9"/>
    <w:multiLevelType w:val="singleLevel"/>
    <w:tmpl w:val="0419000F"/>
    <w:lvl w:ilvl="0">
      <w:start w:val="1"/>
      <w:numFmt w:val="decimal"/>
      <w:lvlText w:val="%1."/>
      <w:lvlJc w:val="left"/>
      <w:pPr>
        <w:tabs>
          <w:tab w:val="num" w:pos="360"/>
        </w:tabs>
        <w:ind w:left="360" w:hanging="360"/>
      </w:pPr>
    </w:lvl>
  </w:abstractNum>
  <w:abstractNum w:abstractNumId="32">
    <w:nsid w:val="5F92200E"/>
    <w:multiLevelType w:val="multilevel"/>
    <w:tmpl w:val="FDECDD9E"/>
    <w:lvl w:ilvl="0">
      <w:start w:val="1"/>
      <w:numFmt w:val="decimal"/>
      <w:lvlText w:val="%1"/>
      <w:lvlJc w:val="left"/>
      <w:pPr>
        <w:ind w:left="375" w:hanging="375"/>
      </w:pPr>
    </w:lvl>
    <w:lvl w:ilvl="1">
      <w:start w:val="7"/>
      <w:numFmt w:val="decimal"/>
      <w:lvlText w:val="%1.%2"/>
      <w:lvlJc w:val="left"/>
      <w:pPr>
        <w:ind w:left="1115" w:hanging="375"/>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5880" w:hanging="144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33">
    <w:nsid w:val="60B264A0"/>
    <w:multiLevelType w:val="multilevel"/>
    <w:tmpl w:val="51E655D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27F7576"/>
    <w:multiLevelType w:val="multilevel"/>
    <w:tmpl w:val="E3A0240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6">
    <w:nsid w:val="66D83164"/>
    <w:multiLevelType w:val="multilevel"/>
    <w:tmpl w:val="1BD62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0335FB"/>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93524"/>
    <w:multiLevelType w:val="multilevel"/>
    <w:tmpl w:val="9BB60962"/>
    <w:lvl w:ilvl="0">
      <w:start w:val="1"/>
      <w:numFmt w:val="decimal"/>
      <w:lvlText w:val=""/>
      <w:lvlJc w:val="left"/>
      <w:pPr>
        <w:tabs>
          <w:tab w:val="num" w:pos="360"/>
        </w:tabs>
        <w:ind w:left="360" w:hanging="360"/>
      </w:pPr>
      <w:rPr>
        <w:color w:val="000000"/>
      </w:rPr>
    </w:lvl>
    <w:lvl w:ilvl="1">
      <w:start w:val="1"/>
      <w:numFmt w:val="decimal"/>
      <w:isLgl/>
      <w:lvlText w:val="%1.%2."/>
      <w:lvlJc w:val="left"/>
      <w:pPr>
        <w:tabs>
          <w:tab w:val="num" w:pos="975"/>
        </w:tabs>
        <w:ind w:left="975" w:hanging="795"/>
      </w:pPr>
      <w:rPr>
        <w:color w:val="auto"/>
      </w:rPr>
    </w:lvl>
    <w:lvl w:ilvl="2">
      <w:start w:val="1"/>
      <w:numFmt w:val="decimal"/>
      <w:isLgl/>
      <w:lvlText w:val="%1.%2.%3."/>
      <w:lvlJc w:val="left"/>
      <w:pPr>
        <w:tabs>
          <w:tab w:val="num" w:pos="1155"/>
        </w:tabs>
        <w:ind w:left="1155" w:hanging="795"/>
      </w:pPr>
      <w:rPr>
        <w:color w:val="auto"/>
      </w:rPr>
    </w:lvl>
    <w:lvl w:ilvl="3">
      <w:start w:val="1"/>
      <w:numFmt w:val="decimal"/>
      <w:isLgl/>
      <w:lvlText w:val="%1.%2.%3.%4."/>
      <w:lvlJc w:val="left"/>
      <w:pPr>
        <w:tabs>
          <w:tab w:val="num" w:pos="1620"/>
        </w:tabs>
        <w:ind w:left="1620" w:hanging="1080"/>
      </w:pPr>
      <w:rPr>
        <w:color w:val="auto"/>
      </w:rPr>
    </w:lvl>
    <w:lvl w:ilvl="4">
      <w:start w:val="1"/>
      <w:numFmt w:val="decimal"/>
      <w:isLgl/>
      <w:lvlText w:val="%1.%2.%3.%4.%5."/>
      <w:lvlJc w:val="left"/>
      <w:pPr>
        <w:tabs>
          <w:tab w:val="num" w:pos="1800"/>
        </w:tabs>
        <w:ind w:left="1800" w:hanging="1080"/>
      </w:pPr>
      <w:rPr>
        <w:color w:val="auto"/>
      </w:rPr>
    </w:lvl>
    <w:lvl w:ilvl="5">
      <w:start w:val="1"/>
      <w:numFmt w:val="decimal"/>
      <w:isLgl/>
      <w:lvlText w:val="%1.%2.%3.%4.%5.%6."/>
      <w:lvlJc w:val="left"/>
      <w:pPr>
        <w:tabs>
          <w:tab w:val="num" w:pos="2340"/>
        </w:tabs>
        <w:ind w:left="2340" w:hanging="1440"/>
      </w:pPr>
      <w:rPr>
        <w:color w:val="auto"/>
      </w:rPr>
    </w:lvl>
    <w:lvl w:ilvl="6">
      <w:start w:val="1"/>
      <w:numFmt w:val="decimal"/>
      <w:isLgl/>
      <w:lvlText w:val="%1.%2.%3.%4.%5.%6.%7."/>
      <w:lvlJc w:val="left"/>
      <w:pPr>
        <w:tabs>
          <w:tab w:val="num" w:pos="2520"/>
        </w:tabs>
        <w:ind w:left="2520" w:hanging="1440"/>
      </w:pPr>
      <w:rPr>
        <w:color w:val="auto"/>
      </w:rPr>
    </w:lvl>
    <w:lvl w:ilvl="7">
      <w:start w:val="1"/>
      <w:numFmt w:val="decimal"/>
      <w:isLgl/>
      <w:lvlText w:val="%1.%2.%3.%4.%5.%6.%7.%8."/>
      <w:lvlJc w:val="left"/>
      <w:pPr>
        <w:tabs>
          <w:tab w:val="num" w:pos="3060"/>
        </w:tabs>
        <w:ind w:left="3060" w:hanging="1800"/>
      </w:pPr>
      <w:rPr>
        <w:color w:val="auto"/>
      </w:rPr>
    </w:lvl>
    <w:lvl w:ilvl="8">
      <w:start w:val="1"/>
      <w:numFmt w:val="decimal"/>
      <w:isLgl/>
      <w:lvlText w:val="%1.%2.%3.%4.%5.%6.%7.%8.%9."/>
      <w:lvlJc w:val="left"/>
      <w:pPr>
        <w:tabs>
          <w:tab w:val="num" w:pos="3240"/>
        </w:tabs>
        <w:ind w:left="3240" w:hanging="1800"/>
      </w:pPr>
      <w:rPr>
        <w:color w:val="auto"/>
      </w:rPr>
    </w:lvl>
  </w:abstractNum>
  <w:abstractNum w:abstractNumId="3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72D4D52"/>
    <w:multiLevelType w:val="multilevel"/>
    <w:tmpl w:val="2F22A9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CD4963"/>
    <w:multiLevelType w:val="multilevel"/>
    <w:tmpl w:val="45680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656E06"/>
    <w:multiLevelType w:val="multilevel"/>
    <w:tmpl w:val="60480B24"/>
    <w:lvl w:ilvl="0">
      <w:start w:val="2"/>
      <w:numFmt w:val="decimal"/>
      <w:lvlText w:val="%1."/>
      <w:lvlJc w:val="left"/>
      <w:pPr>
        <w:ind w:left="3140" w:hanging="360"/>
      </w:pPr>
    </w:lvl>
    <w:lvl w:ilvl="1">
      <w:start w:val="1"/>
      <w:numFmt w:val="decimal"/>
      <w:isLgl/>
      <w:lvlText w:val="%1.%2"/>
      <w:lvlJc w:val="left"/>
      <w:pPr>
        <w:ind w:left="3155" w:hanging="375"/>
      </w:pPr>
    </w:lvl>
    <w:lvl w:ilvl="2">
      <w:start w:val="1"/>
      <w:numFmt w:val="decimal"/>
      <w:isLgl/>
      <w:lvlText w:val="%1.%2.%3"/>
      <w:lvlJc w:val="left"/>
      <w:pPr>
        <w:ind w:left="3500" w:hanging="720"/>
      </w:pPr>
    </w:lvl>
    <w:lvl w:ilvl="3">
      <w:start w:val="1"/>
      <w:numFmt w:val="decimal"/>
      <w:isLgl/>
      <w:lvlText w:val="%1.%2.%3.%4"/>
      <w:lvlJc w:val="left"/>
      <w:pPr>
        <w:ind w:left="3860" w:hanging="1080"/>
      </w:pPr>
    </w:lvl>
    <w:lvl w:ilvl="4">
      <w:start w:val="1"/>
      <w:numFmt w:val="decimal"/>
      <w:isLgl/>
      <w:lvlText w:val="%1.%2.%3.%4.%5"/>
      <w:lvlJc w:val="left"/>
      <w:pPr>
        <w:ind w:left="3860" w:hanging="1080"/>
      </w:pPr>
    </w:lvl>
    <w:lvl w:ilvl="5">
      <w:start w:val="1"/>
      <w:numFmt w:val="decimal"/>
      <w:isLgl/>
      <w:lvlText w:val="%1.%2.%3.%4.%5.%6"/>
      <w:lvlJc w:val="left"/>
      <w:pPr>
        <w:ind w:left="4220" w:hanging="1440"/>
      </w:pPr>
    </w:lvl>
    <w:lvl w:ilvl="6">
      <w:start w:val="1"/>
      <w:numFmt w:val="decimal"/>
      <w:isLgl/>
      <w:lvlText w:val="%1.%2.%3.%4.%5.%6.%7"/>
      <w:lvlJc w:val="left"/>
      <w:pPr>
        <w:ind w:left="4220" w:hanging="1440"/>
      </w:pPr>
    </w:lvl>
    <w:lvl w:ilvl="7">
      <w:start w:val="1"/>
      <w:numFmt w:val="decimal"/>
      <w:isLgl/>
      <w:lvlText w:val="%1.%2.%3.%4.%5.%6.%7.%8"/>
      <w:lvlJc w:val="left"/>
      <w:pPr>
        <w:ind w:left="4580" w:hanging="1800"/>
      </w:pPr>
    </w:lvl>
    <w:lvl w:ilvl="8">
      <w:start w:val="1"/>
      <w:numFmt w:val="decimal"/>
      <w:isLgl/>
      <w:lvlText w:val="%1.%2.%3.%4.%5.%6.%7.%8.%9"/>
      <w:lvlJc w:val="left"/>
      <w:pPr>
        <w:ind w:left="4940" w:hanging="2160"/>
      </w:pPr>
    </w:lvl>
  </w:abstractNum>
  <w:abstractNum w:abstractNumId="43">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3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8"/>
  </w:num>
  <w:num w:numId="21">
    <w:abstractNumId w:val="18"/>
  </w:num>
  <w:num w:numId="22">
    <w:abstractNumId w:val="28"/>
  </w:num>
  <w:num w:numId="23">
    <w:abstractNumId w:val="12"/>
  </w:num>
  <w:num w:numId="24">
    <w:abstractNumId w:val="29"/>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1"/>
    <w:lvlOverride w:ilvl="0">
      <w:startOverride w:val="1"/>
    </w:lvlOverride>
  </w:num>
  <w:num w:numId="30">
    <w:abstractNumId w:val="1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0B5C"/>
    <w:rsid w:val="000410BB"/>
    <w:rsid w:val="000422F2"/>
    <w:rsid w:val="00045A86"/>
    <w:rsid w:val="0004793E"/>
    <w:rsid w:val="00050DE3"/>
    <w:rsid w:val="0005261B"/>
    <w:rsid w:val="00055631"/>
    <w:rsid w:val="000566B4"/>
    <w:rsid w:val="00056A3D"/>
    <w:rsid w:val="00057A78"/>
    <w:rsid w:val="00060FB2"/>
    <w:rsid w:val="00061262"/>
    <w:rsid w:val="00062697"/>
    <w:rsid w:val="000760AE"/>
    <w:rsid w:val="00077E68"/>
    <w:rsid w:val="000813F6"/>
    <w:rsid w:val="0008731C"/>
    <w:rsid w:val="00087A92"/>
    <w:rsid w:val="00087C21"/>
    <w:rsid w:val="0009383B"/>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E1BF7"/>
    <w:rsid w:val="000F1DBB"/>
    <w:rsid w:val="000F2D9F"/>
    <w:rsid w:val="00103F89"/>
    <w:rsid w:val="001071A0"/>
    <w:rsid w:val="00112ACA"/>
    <w:rsid w:val="00116627"/>
    <w:rsid w:val="00117DA8"/>
    <w:rsid w:val="0012437E"/>
    <w:rsid w:val="00125756"/>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83DE7"/>
    <w:rsid w:val="00184C20"/>
    <w:rsid w:val="001877C4"/>
    <w:rsid w:val="001908BC"/>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06C"/>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CF0"/>
    <w:rsid w:val="002C5169"/>
    <w:rsid w:val="002C6C36"/>
    <w:rsid w:val="002D178E"/>
    <w:rsid w:val="002D3F73"/>
    <w:rsid w:val="002D4B85"/>
    <w:rsid w:val="002D6749"/>
    <w:rsid w:val="002D7073"/>
    <w:rsid w:val="002D7580"/>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585"/>
    <w:rsid w:val="00334A27"/>
    <w:rsid w:val="0033682D"/>
    <w:rsid w:val="00340ABA"/>
    <w:rsid w:val="0034122C"/>
    <w:rsid w:val="00341FA8"/>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4989"/>
    <w:rsid w:val="0040594F"/>
    <w:rsid w:val="00406A85"/>
    <w:rsid w:val="00407A9B"/>
    <w:rsid w:val="00413B6E"/>
    <w:rsid w:val="00414BCD"/>
    <w:rsid w:val="00417E2F"/>
    <w:rsid w:val="00420D5E"/>
    <w:rsid w:val="00421835"/>
    <w:rsid w:val="00422839"/>
    <w:rsid w:val="00424459"/>
    <w:rsid w:val="0043014D"/>
    <w:rsid w:val="00440326"/>
    <w:rsid w:val="00441120"/>
    <w:rsid w:val="00442126"/>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261"/>
    <w:rsid w:val="004B0EEB"/>
    <w:rsid w:val="004B333D"/>
    <w:rsid w:val="004B5483"/>
    <w:rsid w:val="004B5A73"/>
    <w:rsid w:val="004C14F9"/>
    <w:rsid w:val="004D2A26"/>
    <w:rsid w:val="004D4981"/>
    <w:rsid w:val="004E0B2A"/>
    <w:rsid w:val="004E0BC8"/>
    <w:rsid w:val="004E1BB9"/>
    <w:rsid w:val="004E35E8"/>
    <w:rsid w:val="004E4D71"/>
    <w:rsid w:val="004E54CE"/>
    <w:rsid w:val="004E634A"/>
    <w:rsid w:val="004F2EA7"/>
    <w:rsid w:val="004F39DD"/>
    <w:rsid w:val="005013C9"/>
    <w:rsid w:val="00504964"/>
    <w:rsid w:val="00512F3C"/>
    <w:rsid w:val="005203C7"/>
    <w:rsid w:val="00522B27"/>
    <w:rsid w:val="00525F85"/>
    <w:rsid w:val="00526583"/>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3D6"/>
    <w:rsid w:val="005E3606"/>
    <w:rsid w:val="005F07FA"/>
    <w:rsid w:val="005F23AB"/>
    <w:rsid w:val="005F3C5F"/>
    <w:rsid w:val="005F76ED"/>
    <w:rsid w:val="005F77B9"/>
    <w:rsid w:val="005F7C61"/>
    <w:rsid w:val="00603AF7"/>
    <w:rsid w:val="00605C25"/>
    <w:rsid w:val="0061004A"/>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8B8"/>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2F57"/>
    <w:rsid w:val="006E65B6"/>
    <w:rsid w:val="006E67E4"/>
    <w:rsid w:val="007000FD"/>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1F38"/>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07C59"/>
    <w:rsid w:val="00810EA8"/>
    <w:rsid w:val="00811171"/>
    <w:rsid w:val="008121EA"/>
    <w:rsid w:val="008167D7"/>
    <w:rsid w:val="00816B1F"/>
    <w:rsid w:val="00816B8E"/>
    <w:rsid w:val="00820201"/>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A2687"/>
    <w:rsid w:val="008B1CA8"/>
    <w:rsid w:val="008B4D49"/>
    <w:rsid w:val="008B5F81"/>
    <w:rsid w:val="008B6880"/>
    <w:rsid w:val="008C4256"/>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60BEC"/>
    <w:rsid w:val="0096574D"/>
    <w:rsid w:val="00966CA8"/>
    <w:rsid w:val="009677A0"/>
    <w:rsid w:val="009701DD"/>
    <w:rsid w:val="009718F7"/>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B9D"/>
    <w:rsid w:val="00AF643C"/>
    <w:rsid w:val="00B046E1"/>
    <w:rsid w:val="00B0641F"/>
    <w:rsid w:val="00B07757"/>
    <w:rsid w:val="00B14940"/>
    <w:rsid w:val="00B2778E"/>
    <w:rsid w:val="00B34A66"/>
    <w:rsid w:val="00B3533B"/>
    <w:rsid w:val="00B35D42"/>
    <w:rsid w:val="00B36507"/>
    <w:rsid w:val="00B43145"/>
    <w:rsid w:val="00B52A9A"/>
    <w:rsid w:val="00B544E3"/>
    <w:rsid w:val="00B61E21"/>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087"/>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A9B"/>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06E6B"/>
    <w:rsid w:val="00E110AF"/>
    <w:rsid w:val="00E116F3"/>
    <w:rsid w:val="00E14485"/>
    <w:rsid w:val="00E164A3"/>
    <w:rsid w:val="00E31419"/>
    <w:rsid w:val="00E32679"/>
    <w:rsid w:val="00E35435"/>
    <w:rsid w:val="00E37997"/>
    <w:rsid w:val="00E5789F"/>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3D97"/>
    <w:rsid w:val="00F5439A"/>
    <w:rsid w:val="00F54F3D"/>
    <w:rsid w:val="00F55FBB"/>
    <w:rsid w:val="00F634D9"/>
    <w:rsid w:val="00F64C06"/>
    <w:rsid w:val="00F669B3"/>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95B"/>
    <w:rsid w:val="00FD213B"/>
    <w:rsid w:val="00FD7A8C"/>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rsid w:val="00ED729C"/>
    <w:pPr>
      <w:ind w:firstLine="680"/>
      <w:jc w:val="both"/>
    </w:pPr>
    <w:rPr>
      <w:rFonts w:ascii="Arial" w:eastAsia="MS ??" w:hAnsi="Arial"/>
      <w:sz w:val="20"/>
      <w:szCs w:val="28"/>
    </w:rPr>
  </w:style>
  <w:style w:type="character" w:customStyle="1" w:styleId="afd">
    <w:name w:val="Основной стиль Знак"/>
    <w:link w:val="afc"/>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uiPriority w:val="99"/>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uiPriority w:val="99"/>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 w:type="numbering" w:customStyle="1" w:styleId="2f0">
    <w:name w:val="Нет списка2"/>
    <w:next w:val="a3"/>
    <w:uiPriority w:val="99"/>
    <w:semiHidden/>
    <w:unhideWhenUsed/>
    <w:rsid w:val="00CB12C7"/>
  </w:style>
  <w:style w:type="table" w:customStyle="1" w:styleId="2f1">
    <w:name w:val="Сетка таблицы2"/>
    <w:basedOn w:val="a2"/>
    <w:next w:val="ac"/>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uiPriority w:val="99"/>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5">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e">
    <w:name w:val="Заголовок №1_"/>
    <w:link w:val="1f"/>
    <w:locked/>
    <w:rsid w:val="004A579E"/>
    <w:rPr>
      <w:b/>
      <w:bCs/>
      <w:sz w:val="30"/>
      <w:szCs w:val="30"/>
      <w:shd w:val="clear" w:color="auto" w:fill="FFFFFF"/>
    </w:rPr>
  </w:style>
  <w:style w:type="paragraph" w:customStyle="1" w:styleId="1f">
    <w:name w:val="Заголовок №1"/>
    <w:basedOn w:val="a0"/>
    <w:link w:val="1e"/>
    <w:rsid w:val="004A579E"/>
    <w:pPr>
      <w:widowControl w:val="0"/>
      <w:shd w:val="clear" w:color="auto" w:fill="FFFFFF"/>
      <w:spacing w:after="420" w:line="0" w:lineRule="atLeast"/>
      <w:jc w:val="center"/>
      <w:outlineLvl w:val="0"/>
    </w:pPr>
    <w:rPr>
      <w:b/>
      <w:bCs/>
      <w:sz w:val="30"/>
      <w:szCs w:val="30"/>
    </w:rPr>
  </w:style>
  <w:style w:type="character" w:customStyle="1" w:styleId="afffff6">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d">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99646420">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208536648">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31390143">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96248439">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69322478">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31318639">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02827312">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797721687">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B5325-FD78-4FE2-93C4-B394E4C6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14653</Words>
  <Characters>83526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97984</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227</cp:revision>
  <cp:lastPrinted>2023-11-14T11:01:00Z</cp:lastPrinted>
  <dcterms:created xsi:type="dcterms:W3CDTF">2022-03-10T06:44:00Z</dcterms:created>
  <dcterms:modified xsi:type="dcterms:W3CDTF">2023-11-28T07:50:00Z</dcterms:modified>
</cp:coreProperties>
</file>