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5310A0" w:rsidRDefault="00B34A6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B34A66" w:rsidP="00F87E2B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16</w:t>
            </w:r>
            <w:r w:rsidR="00360829">
              <w:rPr>
                <w:color w:val="FF0000"/>
                <w:sz w:val="40"/>
                <w:szCs w:val="52"/>
              </w:rPr>
              <w:t xml:space="preserve"> августа</w:t>
            </w:r>
          </w:p>
          <w:p w:rsidR="000D5FB3" w:rsidRDefault="000D5FB3" w:rsidP="008B6880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B34A66">
              <w:rPr>
                <w:color w:val="000000"/>
                <w:sz w:val="40"/>
                <w:szCs w:val="52"/>
              </w:rPr>
              <w:t>24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B34A66">
              <w:rPr>
                <w:color w:val="000000"/>
                <w:sz w:val="40"/>
                <w:szCs w:val="52"/>
              </w:rPr>
              <w:t>368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254EF3" wp14:editId="5E5282E3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F64C06">
            <w:pPr>
              <w:rPr>
                <w:i/>
              </w:rPr>
            </w:pPr>
          </w:p>
          <w:p w:rsidR="00184C20" w:rsidRPr="00184C20" w:rsidRDefault="00184C20" w:rsidP="00184C20"/>
          <w:p w:rsidR="00184C20" w:rsidRPr="00184C20" w:rsidRDefault="00184C20" w:rsidP="00184C20"/>
          <w:p w:rsidR="00184C20" w:rsidRPr="00184C20" w:rsidRDefault="00184C20" w:rsidP="00184C20"/>
          <w:p w:rsidR="00184C20" w:rsidRDefault="00C617BF" w:rsidP="00C617BF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5310A0">
            <w:pPr>
              <w:tabs>
                <w:tab w:val="left" w:pos="3636"/>
              </w:tabs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EA351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87E2B" w:rsidRPr="00F87E2B" w:rsidRDefault="00257669" w:rsidP="00F87E2B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14261C">
        <w:rPr>
          <w:b/>
          <w:sz w:val="28"/>
          <w:szCs w:val="28"/>
        </w:rPr>
        <w:t>сельского поселения Шентала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  <w:r w:rsidRPr="0014261C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 xml:space="preserve">ципального района Шенталинский </w:t>
      </w:r>
      <w:r w:rsidRPr="0014261C">
        <w:rPr>
          <w:b/>
          <w:sz w:val="28"/>
          <w:szCs w:val="28"/>
        </w:rPr>
        <w:t>Самарской области</w:t>
      </w:r>
    </w:p>
    <w:p w:rsidR="0014261C" w:rsidRPr="0014261C" w:rsidRDefault="0014261C" w:rsidP="00360829">
      <w:pPr>
        <w:spacing w:after="1"/>
        <w:jc w:val="center"/>
        <w:outlineLvl w:val="0"/>
        <w:rPr>
          <w:b/>
          <w:sz w:val="28"/>
          <w:szCs w:val="28"/>
        </w:rPr>
      </w:pPr>
    </w:p>
    <w:p w:rsidR="00B34A66" w:rsidRPr="00B34A66" w:rsidRDefault="00B34A66" w:rsidP="00B34A66">
      <w:pPr>
        <w:shd w:val="clear" w:color="auto" w:fill="FFFFFF"/>
        <w:spacing w:line="335" w:lineRule="atLeast"/>
        <w:jc w:val="center"/>
        <w:rPr>
          <w:b/>
          <w:bCs/>
          <w:iCs/>
          <w:color w:val="333333"/>
          <w:sz w:val="28"/>
          <w:szCs w:val="28"/>
        </w:rPr>
      </w:pPr>
      <w:r w:rsidRPr="00B34A66">
        <w:rPr>
          <w:b/>
          <w:bCs/>
          <w:iCs/>
          <w:color w:val="333333"/>
          <w:sz w:val="28"/>
          <w:szCs w:val="28"/>
        </w:rPr>
        <w:t>ПОСТАНОВЛЕНИЕ</w:t>
      </w:r>
      <w:r>
        <w:rPr>
          <w:b/>
          <w:bCs/>
          <w:iCs/>
          <w:color w:val="333333"/>
          <w:sz w:val="28"/>
          <w:szCs w:val="28"/>
        </w:rPr>
        <w:t xml:space="preserve"> </w:t>
      </w:r>
      <w:r w:rsidRPr="00B34A66">
        <w:rPr>
          <w:b/>
          <w:bCs/>
          <w:iCs/>
          <w:color w:val="333333"/>
          <w:sz w:val="28"/>
          <w:szCs w:val="28"/>
        </w:rPr>
        <w:t>от 16.08.2023</w:t>
      </w:r>
      <w:r>
        <w:rPr>
          <w:b/>
          <w:bCs/>
          <w:iCs/>
          <w:color w:val="333333"/>
          <w:sz w:val="28"/>
          <w:szCs w:val="28"/>
        </w:rPr>
        <w:t xml:space="preserve"> </w:t>
      </w:r>
      <w:r w:rsidRPr="00B34A66">
        <w:rPr>
          <w:b/>
          <w:bCs/>
          <w:iCs/>
          <w:color w:val="333333"/>
          <w:sz w:val="28"/>
          <w:szCs w:val="28"/>
        </w:rPr>
        <w:t>г. №40-п</w:t>
      </w:r>
    </w:p>
    <w:p w:rsidR="00B34A66" w:rsidRPr="00B34A66" w:rsidRDefault="00B34A66" w:rsidP="00B34A66">
      <w:pPr>
        <w:rPr>
          <w:sz w:val="28"/>
          <w:szCs w:val="28"/>
        </w:rPr>
      </w:pPr>
    </w:p>
    <w:tbl>
      <w:tblPr>
        <w:tblW w:w="9856" w:type="dxa"/>
        <w:tblLayout w:type="fixed"/>
        <w:tblLook w:val="01E0" w:firstRow="1" w:lastRow="1" w:firstColumn="1" w:lastColumn="1" w:noHBand="0" w:noVBand="0"/>
      </w:tblPr>
      <w:tblGrid>
        <w:gridCol w:w="8019"/>
        <w:gridCol w:w="1837"/>
      </w:tblGrid>
      <w:tr w:rsidR="00B26725" w:rsidRPr="00B26725" w:rsidTr="004239BD">
        <w:tc>
          <w:tcPr>
            <w:tcW w:w="8019" w:type="dxa"/>
            <w:shd w:val="clear" w:color="auto" w:fill="auto"/>
          </w:tcPr>
          <w:p w:rsidR="00B26725" w:rsidRPr="00B26725" w:rsidRDefault="00B26725" w:rsidP="00B26725">
            <w:pPr>
              <w:rPr>
                <w:b/>
                <w:sz w:val="28"/>
                <w:szCs w:val="28"/>
              </w:rPr>
            </w:pPr>
            <w:r w:rsidRPr="00B26725">
              <w:rPr>
                <w:b/>
                <w:sz w:val="28"/>
                <w:szCs w:val="28"/>
              </w:rPr>
              <w:t xml:space="preserve">О назначении собрания граждан </w:t>
            </w:r>
          </w:p>
          <w:p w:rsidR="00B26725" w:rsidRPr="00B26725" w:rsidRDefault="00B26725" w:rsidP="00B26725">
            <w:pPr>
              <w:rPr>
                <w:b/>
                <w:sz w:val="28"/>
                <w:szCs w:val="28"/>
              </w:rPr>
            </w:pPr>
            <w:r w:rsidRPr="00B26725">
              <w:rPr>
                <w:b/>
                <w:sz w:val="28"/>
                <w:szCs w:val="28"/>
              </w:rPr>
              <w:t xml:space="preserve">на территории сельского поселения Шентала  </w:t>
            </w:r>
          </w:p>
          <w:p w:rsidR="00B26725" w:rsidRPr="00B26725" w:rsidRDefault="00B26725" w:rsidP="00B26725">
            <w:pPr>
              <w:rPr>
                <w:b/>
                <w:sz w:val="28"/>
                <w:szCs w:val="28"/>
              </w:rPr>
            </w:pPr>
            <w:r w:rsidRPr="00B26725">
              <w:rPr>
                <w:b/>
                <w:sz w:val="28"/>
                <w:szCs w:val="28"/>
              </w:rPr>
              <w:t xml:space="preserve">муниципального района Шенталинский  </w:t>
            </w:r>
          </w:p>
          <w:p w:rsidR="00B26725" w:rsidRPr="00B26725" w:rsidRDefault="00B26725" w:rsidP="00B26725">
            <w:pPr>
              <w:rPr>
                <w:b/>
                <w:sz w:val="28"/>
                <w:szCs w:val="28"/>
              </w:rPr>
            </w:pPr>
            <w:r w:rsidRPr="00B26725">
              <w:rPr>
                <w:b/>
                <w:sz w:val="28"/>
                <w:szCs w:val="28"/>
              </w:rPr>
              <w:t xml:space="preserve">Самарской области </w:t>
            </w:r>
          </w:p>
          <w:p w:rsidR="00B26725" w:rsidRPr="00B26725" w:rsidRDefault="00B26725" w:rsidP="00B26725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  <w:shd w:val="clear" w:color="auto" w:fill="auto"/>
          </w:tcPr>
          <w:p w:rsidR="00B26725" w:rsidRPr="00B26725" w:rsidRDefault="00B26725" w:rsidP="00B26725">
            <w:pPr>
              <w:rPr>
                <w:sz w:val="28"/>
                <w:szCs w:val="28"/>
              </w:rPr>
            </w:pPr>
          </w:p>
        </w:tc>
      </w:tr>
    </w:tbl>
    <w:p w:rsidR="00B26725" w:rsidRPr="00B26725" w:rsidRDefault="00B26725" w:rsidP="00B26725">
      <w:pPr>
        <w:suppressAutoHyphens/>
        <w:spacing w:line="360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 w:rsidRPr="00B26725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ст. 29 Устава сельского поселения Шентала муниципального района Шенталинский Самарской области, Решением Собрания представителей сельского поселения Шентала муниципального района Шенталинский Самарской области № 116 от 08.08.2023 г. «Об утверждении Порядка  назначения и проведения собрания граждан на территории сельского поселения Шентала муниципального</w:t>
      </w:r>
      <w:proofErr w:type="gramEnd"/>
      <w:r w:rsidRPr="00B26725">
        <w:rPr>
          <w:sz w:val="28"/>
          <w:szCs w:val="28"/>
        </w:rPr>
        <w:t xml:space="preserve"> района Шенталинский Самарской области», </w:t>
      </w:r>
      <w:r w:rsidRPr="00B26725">
        <w:rPr>
          <w:sz w:val="28"/>
          <w:szCs w:val="28"/>
          <w:lang w:eastAsia="ar-SA"/>
        </w:rPr>
        <w:t xml:space="preserve">Администрация </w:t>
      </w:r>
      <w:r w:rsidRPr="00B26725">
        <w:rPr>
          <w:sz w:val="28"/>
          <w:szCs w:val="28"/>
        </w:rPr>
        <w:lastRenderedPageBreak/>
        <w:t>сельского поселения Шентала муниципального района Шенталинский Самарской области</w:t>
      </w:r>
    </w:p>
    <w:p w:rsidR="00B26725" w:rsidRPr="00B26725" w:rsidRDefault="00B26725" w:rsidP="00B26725">
      <w:pPr>
        <w:suppressAutoHyphens/>
        <w:spacing w:line="360" w:lineRule="auto"/>
        <w:ind w:firstLine="567"/>
        <w:jc w:val="center"/>
        <w:rPr>
          <w:sz w:val="28"/>
          <w:szCs w:val="28"/>
          <w:lang w:eastAsia="ar-SA"/>
        </w:rPr>
      </w:pPr>
    </w:p>
    <w:p w:rsidR="00B26725" w:rsidRPr="00B26725" w:rsidRDefault="00B26725" w:rsidP="00B26725">
      <w:pPr>
        <w:spacing w:line="360" w:lineRule="auto"/>
        <w:jc w:val="center"/>
        <w:rPr>
          <w:sz w:val="28"/>
          <w:szCs w:val="28"/>
        </w:rPr>
      </w:pPr>
      <w:r w:rsidRPr="00B26725">
        <w:rPr>
          <w:b/>
          <w:sz w:val="28"/>
          <w:szCs w:val="28"/>
        </w:rPr>
        <w:t>ПОСТАНОВЛЯЕТ:</w:t>
      </w:r>
    </w:p>
    <w:p w:rsidR="00B26725" w:rsidRPr="00B26725" w:rsidRDefault="00B26725" w:rsidP="00B26725">
      <w:pPr>
        <w:spacing w:line="360" w:lineRule="auto"/>
        <w:ind w:firstLine="708"/>
        <w:jc w:val="both"/>
        <w:rPr>
          <w:sz w:val="28"/>
          <w:szCs w:val="28"/>
        </w:rPr>
      </w:pPr>
      <w:r w:rsidRPr="00B26725">
        <w:rPr>
          <w:sz w:val="28"/>
          <w:szCs w:val="28"/>
        </w:rPr>
        <w:t>1. Провести собрание граждан на территории сельского поселения Шентала  муниципального района Шенталинский Самарской области в целях обсуждения вопроса участия в конкурсном отборе общественных проектов в рамках государственной программы Самарской области «Поддержка инициатив населения муниципальных образований в Самарской области» на 2017-2025 годы.</w:t>
      </w:r>
    </w:p>
    <w:p w:rsidR="00B26725" w:rsidRPr="00B26725" w:rsidRDefault="00B26725" w:rsidP="00B26725">
      <w:pPr>
        <w:spacing w:line="360" w:lineRule="auto"/>
        <w:ind w:firstLine="720"/>
        <w:jc w:val="both"/>
        <w:rPr>
          <w:sz w:val="28"/>
          <w:szCs w:val="28"/>
        </w:rPr>
      </w:pPr>
      <w:r w:rsidRPr="00B26725">
        <w:rPr>
          <w:sz w:val="28"/>
          <w:szCs w:val="28"/>
        </w:rPr>
        <w:t xml:space="preserve">2. Назначить  проведение собрания граждан на 22 августа 2023г. в 16.00 ч. по адресу: Самарская область, Шенталинский </w:t>
      </w:r>
      <w:proofErr w:type="gramStart"/>
      <w:r w:rsidRPr="00B26725">
        <w:rPr>
          <w:sz w:val="28"/>
          <w:szCs w:val="28"/>
        </w:rPr>
        <w:t>район, ж</w:t>
      </w:r>
      <w:proofErr w:type="gramEnd"/>
      <w:r w:rsidRPr="00B26725">
        <w:rPr>
          <w:sz w:val="28"/>
          <w:szCs w:val="28"/>
        </w:rPr>
        <w:t>/д ст. Шентала, ул. Советская, дом 14 (здание РДК).</w:t>
      </w:r>
    </w:p>
    <w:p w:rsidR="00B26725" w:rsidRPr="00B26725" w:rsidRDefault="00B26725" w:rsidP="00B26725">
      <w:pPr>
        <w:spacing w:line="360" w:lineRule="auto"/>
        <w:ind w:firstLine="720"/>
        <w:jc w:val="both"/>
        <w:rPr>
          <w:sz w:val="28"/>
          <w:szCs w:val="28"/>
        </w:rPr>
      </w:pPr>
      <w:r w:rsidRPr="00B26725">
        <w:rPr>
          <w:sz w:val="28"/>
          <w:szCs w:val="28"/>
        </w:rPr>
        <w:t>3. Результаты собрания граждан оформить протоколом.</w:t>
      </w:r>
    </w:p>
    <w:p w:rsidR="00B26725" w:rsidRPr="00B26725" w:rsidRDefault="00B26725" w:rsidP="00B26725">
      <w:pPr>
        <w:tabs>
          <w:tab w:val="left" w:pos="3885"/>
        </w:tabs>
        <w:spacing w:line="360" w:lineRule="auto"/>
        <w:ind w:right="-1" w:firstLine="720"/>
        <w:jc w:val="both"/>
        <w:rPr>
          <w:color w:val="000000"/>
          <w:sz w:val="28"/>
          <w:szCs w:val="28"/>
        </w:rPr>
      </w:pPr>
      <w:r w:rsidRPr="00B26725">
        <w:rPr>
          <w:sz w:val="28"/>
          <w:szCs w:val="28"/>
          <w:lang w:eastAsia="ar-SA"/>
        </w:rPr>
        <w:t xml:space="preserve">4. </w:t>
      </w:r>
      <w:r w:rsidRPr="00B26725">
        <w:rPr>
          <w:color w:val="000000"/>
          <w:sz w:val="28"/>
          <w:szCs w:val="28"/>
        </w:rPr>
        <w:t xml:space="preserve">Настоящее постановление опубликовать </w:t>
      </w:r>
      <w:bookmarkStart w:id="0" w:name="_Hlk8222763"/>
      <w:r w:rsidRPr="00B26725">
        <w:rPr>
          <w:color w:val="000000"/>
          <w:sz w:val="28"/>
          <w:szCs w:val="28"/>
        </w:rPr>
        <w:t xml:space="preserve">в газете сельского поселения </w:t>
      </w:r>
      <w:r w:rsidRPr="00B26725">
        <w:rPr>
          <w:bCs/>
          <w:color w:val="000000"/>
          <w:sz w:val="28"/>
          <w:szCs w:val="28"/>
        </w:rPr>
        <w:t>Шентала</w:t>
      </w:r>
      <w:bookmarkStart w:id="1" w:name="_Hlk19099543"/>
      <w:r w:rsidRPr="00B26725">
        <w:rPr>
          <w:bCs/>
          <w:color w:val="000000"/>
          <w:sz w:val="28"/>
          <w:szCs w:val="28"/>
        </w:rPr>
        <w:t xml:space="preserve"> муниципального района Шенталинский Самарской области</w:t>
      </w:r>
      <w:bookmarkStart w:id="2" w:name="_Hlk14086219"/>
      <w:bookmarkEnd w:id="0"/>
      <w:bookmarkEnd w:id="1"/>
      <w:r w:rsidRPr="00B26725">
        <w:rPr>
          <w:bCs/>
          <w:color w:val="000000"/>
          <w:sz w:val="28"/>
          <w:szCs w:val="28"/>
        </w:rPr>
        <w:t xml:space="preserve"> </w:t>
      </w:r>
      <w:r w:rsidRPr="00B26725">
        <w:rPr>
          <w:color w:val="000000"/>
          <w:sz w:val="28"/>
          <w:szCs w:val="28"/>
        </w:rPr>
        <w:t>«Вестник поселения Шентала»</w:t>
      </w:r>
      <w:bookmarkEnd w:id="2"/>
      <w:r w:rsidRPr="00B26725">
        <w:rPr>
          <w:color w:val="000000"/>
          <w:sz w:val="28"/>
          <w:szCs w:val="28"/>
        </w:rPr>
        <w:t xml:space="preserve"> и разместить </w:t>
      </w:r>
      <w:bookmarkStart w:id="3" w:name="_Hlk20310664"/>
      <w:r w:rsidRPr="00B26725">
        <w:rPr>
          <w:color w:val="000000"/>
          <w:sz w:val="28"/>
          <w:szCs w:val="28"/>
        </w:rPr>
        <w:t xml:space="preserve">на официальном сайте Администрации сельского поселения Шентала муниципального района Шенталинский Самарской области в информационно-телекоммуникационной сети «Интернет» по адресу: </w:t>
      </w:r>
      <w:bookmarkEnd w:id="3"/>
      <w:r w:rsidRPr="00B26725">
        <w:rPr>
          <w:color w:val="000000"/>
          <w:sz w:val="28"/>
          <w:szCs w:val="28"/>
        </w:rPr>
        <w:fldChar w:fldCharType="begin"/>
      </w:r>
      <w:r w:rsidRPr="00B26725">
        <w:rPr>
          <w:color w:val="000000"/>
          <w:sz w:val="28"/>
          <w:szCs w:val="28"/>
        </w:rPr>
        <w:instrText xml:space="preserve"> HYPERLINK "http://shentala63.ru/" </w:instrText>
      </w:r>
      <w:r w:rsidRPr="00B26725">
        <w:rPr>
          <w:color w:val="000000"/>
          <w:sz w:val="28"/>
          <w:szCs w:val="28"/>
        </w:rPr>
        <w:fldChar w:fldCharType="separate"/>
      </w:r>
      <w:r w:rsidRPr="00B26725">
        <w:rPr>
          <w:color w:val="0000FF"/>
          <w:sz w:val="28"/>
          <w:szCs w:val="28"/>
          <w:u w:val="single"/>
        </w:rPr>
        <w:t>http://shentala63.ru/</w:t>
      </w:r>
      <w:r w:rsidRPr="00B26725">
        <w:rPr>
          <w:color w:val="000000"/>
          <w:sz w:val="28"/>
          <w:szCs w:val="28"/>
        </w:rPr>
        <w:fldChar w:fldCharType="end"/>
      </w:r>
      <w:r w:rsidRPr="00B26725">
        <w:rPr>
          <w:color w:val="000000"/>
          <w:sz w:val="28"/>
          <w:szCs w:val="28"/>
        </w:rPr>
        <w:t>.</w:t>
      </w:r>
    </w:p>
    <w:p w:rsidR="00B26725" w:rsidRPr="00B26725" w:rsidRDefault="00B26725" w:rsidP="00B26725">
      <w:pPr>
        <w:suppressAutoHyphens/>
        <w:spacing w:line="360" w:lineRule="auto"/>
        <w:ind w:firstLine="720"/>
        <w:jc w:val="both"/>
        <w:rPr>
          <w:sz w:val="28"/>
          <w:szCs w:val="28"/>
          <w:lang w:eastAsia="ar-SA"/>
        </w:rPr>
      </w:pPr>
      <w:r w:rsidRPr="00B26725">
        <w:rPr>
          <w:sz w:val="28"/>
          <w:szCs w:val="28"/>
          <w:lang w:eastAsia="ar-SA"/>
        </w:rPr>
        <w:t xml:space="preserve">5. </w:t>
      </w:r>
      <w:proofErr w:type="gramStart"/>
      <w:r w:rsidRPr="00B26725">
        <w:rPr>
          <w:sz w:val="28"/>
          <w:szCs w:val="28"/>
          <w:lang w:eastAsia="ar-SA"/>
        </w:rPr>
        <w:t>Контроль за</w:t>
      </w:r>
      <w:proofErr w:type="gramEnd"/>
      <w:r w:rsidRPr="00B26725">
        <w:rPr>
          <w:sz w:val="28"/>
          <w:szCs w:val="28"/>
          <w:lang w:eastAsia="ar-SA"/>
        </w:rPr>
        <w:t xml:space="preserve"> исполнением настоящего постановления оставляю за собой. </w:t>
      </w:r>
    </w:p>
    <w:p w:rsidR="00B26725" w:rsidRPr="00B26725" w:rsidRDefault="00B26725" w:rsidP="00B26725">
      <w:pPr>
        <w:ind w:firstLine="709"/>
        <w:jc w:val="both"/>
        <w:rPr>
          <w:sz w:val="28"/>
          <w:szCs w:val="28"/>
        </w:rPr>
      </w:pPr>
    </w:p>
    <w:p w:rsidR="00B26725" w:rsidRPr="00B26725" w:rsidRDefault="00B26725" w:rsidP="00B26725">
      <w:pPr>
        <w:rPr>
          <w:rFonts w:eastAsia="Calibri"/>
          <w:b/>
          <w:sz w:val="28"/>
          <w:szCs w:val="28"/>
          <w:lang w:eastAsia="en-US"/>
        </w:rPr>
      </w:pPr>
      <w:r w:rsidRPr="00B26725">
        <w:rPr>
          <w:rFonts w:eastAsia="Calibri"/>
          <w:b/>
          <w:sz w:val="28"/>
          <w:szCs w:val="28"/>
          <w:lang w:eastAsia="en-US"/>
        </w:rPr>
        <w:t>Глава сельского поселения Шентала</w:t>
      </w:r>
    </w:p>
    <w:p w:rsidR="00B26725" w:rsidRPr="00B26725" w:rsidRDefault="00B26725" w:rsidP="00B26725">
      <w:pPr>
        <w:rPr>
          <w:rFonts w:eastAsia="Calibri"/>
          <w:b/>
          <w:sz w:val="28"/>
          <w:szCs w:val="28"/>
          <w:lang w:eastAsia="en-US"/>
        </w:rPr>
      </w:pPr>
      <w:r w:rsidRPr="00B26725">
        <w:rPr>
          <w:rFonts w:eastAsia="Calibri"/>
          <w:b/>
          <w:sz w:val="28"/>
          <w:szCs w:val="28"/>
          <w:lang w:eastAsia="en-US"/>
        </w:rPr>
        <w:t xml:space="preserve">муниципального района Шенталинский </w:t>
      </w:r>
    </w:p>
    <w:p w:rsidR="002D7580" w:rsidRPr="00B26725" w:rsidRDefault="00B26725" w:rsidP="00184C20">
      <w:pPr>
        <w:rPr>
          <w:rFonts w:eastAsia="Calibri"/>
          <w:b/>
          <w:sz w:val="28"/>
          <w:szCs w:val="28"/>
          <w:lang w:eastAsia="en-US"/>
        </w:rPr>
      </w:pPr>
      <w:r w:rsidRPr="00B26725">
        <w:rPr>
          <w:rFonts w:eastAsia="Calibri"/>
          <w:b/>
          <w:sz w:val="28"/>
          <w:szCs w:val="28"/>
          <w:lang w:eastAsia="en-US"/>
        </w:rPr>
        <w:t xml:space="preserve">Самарской области                                                                    В.И. </w:t>
      </w:r>
      <w:proofErr w:type="spellStart"/>
      <w:r w:rsidRPr="00B26725">
        <w:rPr>
          <w:rFonts w:eastAsia="Calibri"/>
          <w:b/>
          <w:sz w:val="28"/>
          <w:szCs w:val="28"/>
          <w:lang w:eastAsia="en-US"/>
        </w:rPr>
        <w:t>Миханьков</w:t>
      </w:r>
      <w:proofErr w:type="spellEnd"/>
      <w:r w:rsidRPr="00B26725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D7580" w:rsidRDefault="002D7580" w:rsidP="00184C20"/>
    <w:p w:rsidR="00B26725" w:rsidRDefault="00B26725" w:rsidP="00184C20">
      <w:bookmarkStart w:id="4" w:name="_GoBack"/>
      <w:bookmarkEnd w:id="4"/>
    </w:p>
    <w:p w:rsidR="002D7580" w:rsidRDefault="002D7580" w:rsidP="002D7580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9669B9">
        <w:trPr>
          <w:trHeight w:val="1592"/>
        </w:trPr>
        <w:tc>
          <w:tcPr>
            <w:tcW w:w="10137" w:type="dxa"/>
          </w:tcPr>
          <w:p w:rsidR="002D7580" w:rsidRDefault="002D7580" w:rsidP="009669B9">
            <w:pPr>
              <w:rPr>
                <w:sz w:val="16"/>
                <w:szCs w:val="16"/>
              </w:rPr>
            </w:pP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9669B9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2D7580" w:rsidRDefault="002D7580" w:rsidP="009669B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D7580" w:rsidRPr="00184C20" w:rsidRDefault="002D7580" w:rsidP="00184C20"/>
    <w:sectPr w:rsidR="002D7580" w:rsidRPr="00184C20" w:rsidSect="002D7580">
      <w:headerReference w:type="even" r:id="rId10"/>
      <w:headerReference w:type="default" r:id="rId11"/>
      <w:pgSz w:w="11906" w:h="16838"/>
      <w:pgMar w:top="1078" w:right="851" w:bottom="851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15" w:rsidRDefault="00EA3515">
      <w:r>
        <w:separator/>
      </w:r>
    </w:p>
  </w:endnote>
  <w:endnote w:type="continuationSeparator" w:id="0">
    <w:p w:rsidR="00EA3515" w:rsidRDefault="00EA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15" w:rsidRDefault="00EA3515">
      <w:r>
        <w:separator/>
      </w:r>
    </w:p>
  </w:footnote>
  <w:footnote w:type="continuationSeparator" w:id="0">
    <w:p w:rsidR="00EA3515" w:rsidRDefault="00EA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CB12C7" w:rsidRDefault="00CB12C7">
    <w:pPr>
      <w:pStyle w:val="a6"/>
    </w:pPr>
  </w:p>
  <w:p w:rsidR="008D22C4" w:rsidRDefault="008D22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C7" w:rsidRDefault="00CB12C7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6725">
      <w:rPr>
        <w:rStyle w:val="ab"/>
        <w:noProof/>
      </w:rPr>
      <w:t>2</w:t>
    </w:r>
    <w:r>
      <w:rPr>
        <w:rStyle w:val="ab"/>
      </w:rPr>
      <w:fldChar w:fldCharType="end"/>
    </w:r>
  </w:p>
  <w:p w:rsidR="00CB12C7" w:rsidRDefault="00CB12C7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8D22C4" w:rsidRDefault="008D22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569388B"/>
    <w:multiLevelType w:val="multilevel"/>
    <w:tmpl w:val="DD76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0B1"/>
    <w:multiLevelType w:val="multilevel"/>
    <w:tmpl w:val="5DC82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A7282"/>
    <w:multiLevelType w:val="hybridMultilevel"/>
    <w:tmpl w:val="BB02EAE8"/>
    <w:lvl w:ilvl="0" w:tplc="A89CD444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4E4412"/>
    <w:multiLevelType w:val="multilevel"/>
    <w:tmpl w:val="3EA6D0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92B1A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259CD"/>
    <w:multiLevelType w:val="hybridMultilevel"/>
    <w:tmpl w:val="9D9CD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3F5C0F"/>
    <w:multiLevelType w:val="multilevel"/>
    <w:tmpl w:val="7CB6D61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83" w:hanging="124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12" w:hanging="124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1" w:hanging="124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6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54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472" w:hanging="2160"/>
      </w:pPr>
      <w:rPr>
        <w:rFonts w:hint="default"/>
        <w:sz w:val="28"/>
      </w:rPr>
    </w:lvl>
  </w:abstractNum>
  <w:abstractNum w:abstractNumId="12">
    <w:nsid w:val="354A1122"/>
    <w:multiLevelType w:val="multilevel"/>
    <w:tmpl w:val="B7DAB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80D03"/>
    <w:multiLevelType w:val="multilevel"/>
    <w:tmpl w:val="89480814"/>
    <w:lvl w:ilvl="0">
      <w:start w:val="4"/>
      <w:numFmt w:val="decimal"/>
      <w:lvlText w:val="%1."/>
      <w:lvlJc w:val="left"/>
      <w:pPr>
        <w:tabs>
          <w:tab w:val="num" w:pos="6455"/>
        </w:tabs>
        <w:ind w:left="6455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abstractNum w:abstractNumId="15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F03EA"/>
    <w:multiLevelType w:val="hybridMultilevel"/>
    <w:tmpl w:val="AAB8DC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8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B00D96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264A0"/>
    <w:multiLevelType w:val="multilevel"/>
    <w:tmpl w:val="51E6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F7576"/>
    <w:multiLevelType w:val="multilevel"/>
    <w:tmpl w:val="E3A02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3">
    <w:nsid w:val="66D83164"/>
    <w:multiLevelType w:val="multilevel"/>
    <w:tmpl w:val="1BD6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335FB"/>
    <w:multiLevelType w:val="hybridMultilevel"/>
    <w:tmpl w:val="7B20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72D4D52"/>
    <w:multiLevelType w:val="multilevel"/>
    <w:tmpl w:val="2F22A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6"/>
  </w:num>
  <w:num w:numId="20">
    <w:abstractNumId w:val="7"/>
  </w:num>
  <w:num w:numId="21">
    <w:abstractNumId w:val="11"/>
  </w:num>
  <w:num w:numId="22">
    <w:abstractNumId w:val="18"/>
  </w:num>
  <w:num w:numId="23">
    <w:abstractNumId w:val="9"/>
  </w:num>
  <w:num w:numId="24">
    <w:abstractNumId w:val="19"/>
  </w:num>
  <w:num w:numId="2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A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83DE7"/>
    <w:rsid w:val="00184C20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778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28D9"/>
    <w:rsid w:val="006654EE"/>
    <w:rsid w:val="00665A70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1CA8"/>
    <w:rsid w:val="008B4D49"/>
    <w:rsid w:val="008B5F81"/>
    <w:rsid w:val="008B6880"/>
    <w:rsid w:val="008C4256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0249"/>
    <w:rsid w:val="00941493"/>
    <w:rsid w:val="00946858"/>
    <w:rsid w:val="00946F81"/>
    <w:rsid w:val="00951B72"/>
    <w:rsid w:val="0095390A"/>
    <w:rsid w:val="00954C94"/>
    <w:rsid w:val="00960BEC"/>
    <w:rsid w:val="0096574D"/>
    <w:rsid w:val="00966CA8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1439"/>
    <w:rsid w:val="009C20C0"/>
    <w:rsid w:val="009C212F"/>
    <w:rsid w:val="009C397B"/>
    <w:rsid w:val="009C56A6"/>
    <w:rsid w:val="009C5C96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B9D"/>
    <w:rsid w:val="00AF643C"/>
    <w:rsid w:val="00B046E1"/>
    <w:rsid w:val="00B07757"/>
    <w:rsid w:val="00B14940"/>
    <w:rsid w:val="00B26725"/>
    <w:rsid w:val="00B2778E"/>
    <w:rsid w:val="00B34A66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06E6B"/>
    <w:rsid w:val="00E116F3"/>
    <w:rsid w:val="00E14485"/>
    <w:rsid w:val="00E31419"/>
    <w:rsid w:val="00E32679"/>
    <w:rsid w:val="00E37997"/>
    <w:rsid w:val="00E5789F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3515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72C2"/>
    <w:rsid w:val="00FA459E"/>
    <w:rsid w:val="00FA5994"/>
    <w:rsid w:val="00FB582C"/>
    <w:rsid w:val="00FC7C67"/>
    <w:rsid w:val="00FD095B"/>
    <w:rsid w:val="00FD213B"/>
    <w:rsid w:val="00FD7A8C"/>
    <w:rsid w:val="00FE1021"/>
    <w:rsid w:val="00FE29C3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link w:val="af0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iPriority w:val="99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3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0">
    <w:name w:val="Нет списка2"/>
    <w:next w:val="a3"/>
    <w:uiPriority w:val="99"/>
    <w:semiHidden/>
    <w:unhideWhenUsed/>
    <w:rsid w:val="00CB12C7"/>
  </w:style>
  <w:style w:type="table" w:customStyle="1" w:styleId="2f1">
    <w:name w:val="Сетка таблицы2"/>
    <w:basedOn w:val="a2"/>
    <w:next w:val="ac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23BB5-27AF-4B6E-B29B-795C9441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3167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2023-08-31T07:42:00Z</cp:lastPrinted>
  <dcterms:created xsi:type="dcterms:W3CDTF">2023-08-31T07:43:00Z</dcterms:created>
  <dcterms:modified xsi:type="dcterms:W3CDTF">2023-08-31T07:43:00Z</dcterms:modified>
</cp:coreProperties>
</file>