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A" w:rsidRPr="00A13643" w:rsidRDefault="00C57E3A" w:rsidP="00C57E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D2207D" w:rsidRPr="00D2207D">
        <w:rPr>
          <w:rFonts w:ascii="Times New Roman" w:hAnsi="Times New Roman"/>
          <w:b/>
          <w:sz w:val="28"/>
          <w:szCs w:val="28"/>
        </w:rPr>
        <w:t xml:space="preserve"> </w:t>
      </w:r>
      <w:r w:rsidR="00D2207D"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  <w:r w:rsidR="00D2207D" w:rsidRPr="00D2207D">
        <w:rPr>
          <w:rFonts w:ascii="Times New Roman" w:hAnsi="Times New Roman"/>
          <w:b/>
          <w:sz w:val="28"/>
          <w:szCs w:val="28"/>
        </w:rPr>
        <w:t xml:space="preserve"> </w:t>
      </w:r>
      <w:r w:rsidR="00D2207D"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C57E3A" w:rsidRPr="00A13643" w:rsidRDefault="00C57E3A" w:rsidP="00C57E3A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7E3A" w:rsidRPr="00DC1A17" w:rsidRDefault="00C57E3A" w:rsidP="00DC1A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C1A17">
        <w:rPr>
          <w:rFonts w:ascii="Times New Roman" w:hAnsi="Times New Roman"/>
          <w:b/>
          <w:sz w:val="28"/>
          <w:szCs w:val="28"/>
        </w:rPr>
        <w:t>РЕШЕНИЕ</w:t>
      </w:r>
    </w:p>
    <w:p w:rsidR="00C57E3A" w:rsidRPr="00DC1A17" w:rsidRDefault="00C57E3A" w:rsidP="00DC1A17">
      <w:pPr>
        <w:pStyle w:val="a7"/>
        <w:suppressAutoHyphens w:val="0"/>
        <w:jc w:val="center"/>
        <w:rPr>
          <w:i w:val="0"/>
          <w:szCs w:val="28"/>
        </w:rPr>
      </w:pPr>
      <w:r w:rsidRPr="00DC1A17">
        <w:rPr>
          <w:i w:val="0"/>
          <w:szCs w:val="28"/>
        </w:rPr>
        <w:t xml:space="preserve">от </w:t>
      </w:r>
      <w:r w:rsidR="00D2207D">
        <w:rPr>
          <w:i w:val="0"/>
          <w:szCs w:val="28"/>
        </w:rPr>
        <w:t>21</w:t>
      </w:r>
      <w:r w:rsidR="00C37748" w:rsidRPr="00DC1A17">
        <w:rPr>
          <w:i w:val="0"/>
          <w:szCs w:val="28"/>
        </w:rPr>
        <w:t xml:space="preserve"> сентября 20</w:t>
      </w:r>
      <w:r w:rsidR="00D2207D">
        <w:rPr>
          <w:i w:val="0"/>
          <w:szCs w:val="28"/>
        </w:rPr>
        <w:t>20</w:t>
      </w:r>
      <w:r w:rsidRPr="00DC1A17">
        <w:rPr>
          <w:i w:val="0"/>
          <w:szCs w:val="28"/>
        </w:rPr>
        <w:t xml:space="preserve"> года № </w:t>
      </w:r>
      <w:r w:rsidR="00C37748" w:rsidRPr="00DC1A17">
        <w:rPr>
          <w:i w:val="0"/>
          <w:szCs w:val="28"/>
        </w:rPr>
        <w:t>8</w:t>
      </w:r>
    </w:p>
    <w:p w:rsidR="00E9764D" w:rsidRPr="00DC1A17" w:rsidRDefault="00E9764D" w:rsidP="00DC1A17">
      <w:pPr>
        <w:pStyle w:val="a7"/>
        <w:suppressAutoHyphens w:val="0"/>
        <w:jc w:val="center"/>
        <w:rPr>
          <w:i w:val="0"/>
          <w:szCs w:val="28"/>
        </w:rPr>
      </w:pPr>
    </w:p>
    <w:p w:rsidR="00E9764D" w:rsidRPr="00DC1A17" w:rsidRDefault="00E9764D" w:rsidP="00DC1A17">
      <w:pPr>
        <w:jc w:val="center"/>
        <w:rPr>
          <w:b/>
          <w:sz w:val="28"/>
          <w:szCs w:val="28"/>
        </w:rPr>
      </w:pPr>
      <w:r w:rsidRPr="00DC1A17">
        <w:rPr>
          <w:b/>
          <w:sz w:val="28"/>
          <w:szCs w:val="28"/>
        </w:rPr>
        <w:t>Об утверждении председателей и заместителей председателей постоянных комиссий Собрания представителей сельского поселения Шентала муниципального района Шенталинский Самарской области</w:t>
      </w:r>
    </w:p>
    <w:p w:rsidR="00E9764D" w:rsidRPr="00DC1A17" w:rsidRDefault="00E9764D" w:rsidP="00DC1A17">
      <w:pPr>
        <w:jc w:val="center"/>
        <w:rPr>
          <w:sz w:val="28"/>
          <w:szCs w:val="28"/>
        </w:rPr>
      </w:pPr>
    </w:p>
    <w:p w:rsidR="00E9764D" w:rsidRPr="00DC1A17" w:rsidRDefault="00E9764D" w:rsidP="00DC1A17">
      <w:pPr>
        <w:pStyle w:val="ae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    В соответствии с Уставом сельского поселения Шентала муниципального района Шенталинский Самарской области, </w:t>
      </w:r>
      <w:r w:rsidRPr="00DC1A17">
        <w:rPr>
          <w:rFonts w:ascii="Times New Roman" w:hAnsi="Times New Roman"/>
          <w:bCs/>
          <w:sz w:val="28"/>
          <w:szCs w:val="28"/>
        </w:rPr>
        <w:t>решением Собрания представителей 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Шенталинский Самарской области»</w:t>
      </w:r>
      <w:r w:rsidRPr="00DC1A17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Шентала </w:t>
      </w:r>
      <w:r w:rsidRPr="00DC1A17">
        <w:rPr>
          <w:rFonts w:ascii="Times New Roman" w:hAnsi="Times New Roman"/>
          <w:bCs/>
          <w:sz w:val="28"/>
          <w:szCs w:val="28"/>
        </w:rPr>
        <w:t>муниципального района Шенталинский Самарской области</w:t>
      </w:r>
    </w:p>
    <w:p w:rsidR="00E9764D" w:rsidRPr="00DC1A17" w:rsidRDefault="00E9764D" w:rsidP="00DC1A17">
      <w:pPr>
        <w:ind w:firstLine="567"/>
        <w:jc w:val="center"/>
        <w:rPr>
          <w:b/>
          <w:sz w:val="28"/>
          <w:szCs w:val="28"/>
        </w:rPr>
      </w:pPr>
      <w:r w:rsidRPr="00DC1A17">
        <w:rPr>
          <w:b/>
          <w:sz w:val="28"/>
          <w:szCs w:val="28"/>
        </w:rPr>
        <w:t>РЕШИЛО: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1. Утвердить председателей и заместителей председателей  постоянных комиссий Собрания представителей сельского поселения Шентала </w:t>
      </w:r>
      <w:r w:rsidRPr="00DC1A17">
        <w:rPr>
          <w:rFonts w:ascii="Times New Roman" w:hAnsi="Times New Roman"/>
          <w:bCs/>
          <w:sz w:val="28"/>
          <w:szCs w:val="28"/>
        </w:rPr>
        <w:t>муниципального района Шенталинский Самарской области</w:t>
      </w:r>
      <w:r w:rsidRPr="00DC1A17">
        <w:rPr>
          <w:rFonts w:ascii="Times New Roman" w:hAnsi="Times New Roman"/>
          <w:sz w:val="28"/>
          <w:szCs w:val="28"/>
        </w:rPr>
        <w:t>: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1) комиссия по вопросам местного самоуправления, социальной политике и охране общественного порядка: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 w:rsidR="00265C77">
        <w:rPr>
          <w:rFonts w:ascii="Times New Roman" w:hAnsi="Times New Roman"/>
          <w:sz w:val="28"/>
          <w:szCs w:val="28"/>
        </w:rPr>
        <w:t xml:space="preserve">                    </w:t>
      </w:r>
      <w:r w:rsidRPr="00DC1A17">
        <w:rPr>
          <w:rFonts w:ascii="Times New Roman" w:hAnsi="Times New Roman"/>
          <w:sz w:val="28"/>
          <w:szCs w:val="28"/>
        </w:rPr>
        <w:t xml:space="preserve"> </w:t>
      </w:r>
      <w:r w:rsidR="00DC1A17" w:rsidRPr="00DC1A17">
        <w:rPr>
          <w:rFonts w:ascii="Times New Roman" w:hAnsi="Times New Roman"/>
          <w:sz w:val="28"/>
          <w:szCs w:val="28"/>
        </w:rPr>
        <w:t>Гафарова Галина Петровна;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DC1A17" w:rsidRPr="00DC1A17">
        <w:rPr>
          <w:rFonts w:ascii="Times New Roman" w:hAnsi="Times New Roman"/>
          <w:sz w:val="28"/>
          <w:szCs w:val="28"/>
        </w:rPr>
        <w:t>Архипова Алла Вячеславовна;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2) комиссия по сельскому хозяйству, экологии и благоустройству: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 w:rsidR="00265C77">
        <w:rPr>
          <w:rFonts w:ascii="Times New Roman" w:hAnsi="Times New Roman"/>
          <w:sz w:val="28"/>
          <w:szCs w:val="28"/>
        </w:rPr>
        <w:t xml:space="preserve">                     </w:t>
      </w:r>
      <w:r w:rsidR="00F97277">
        <w:rPr>
          <w:rFonts w:ascii="Times New Roman" w:hAnsi="Times New Roman"/>
          <w:sz w:val="28"/>
          <w:szCs w:val="28"/>
        </w:rPr>
        <w:t>Галяутдинов Шавкат Шамилович</w:t>
      </w:r>
      <w:r w:rsidR="00DC1A17" w:rsidRPr="00DC1A17">
        <w:rPr>
          <w:rFonts w:ascii="Times New Roman" w:hAnsi="Times New Roman"/>
          <w:sz w:val="28"/>
          <w:szCs w:val="28"/>
        </w:rPr>
        <w:t>;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DC1A17" w:rsidRPr="00DC1A17">
        <w:rPr>
          <w:rFonts w:ascii="Times New Roman" w:hAnsi="Times New Roman"/>
          <w:sz w:val="28"/>
          <w:szCs w:val="28"/>
        </w:rPr>
        <w:t>М</w:t>
      </w:r>
      <w:r w:rsidR="00F97277">
        <w:rPr>
          <w:rFonts w:ascii="Times New Roman" w:hAnsi="Times New Roman"/>
          <w:sz w:val="28"/>
          <w:szCs w:val="28"/>
        </w:rPr>
        <w:t>окшанов Сергей Петрович</w:t>
      </w:r>
      <w:r w:rsidR="00DC1A17" w:rsidRPr="00DC1A17">
        <w:rPr>
          <w:rFonts w:ascii="Times New Roman" w:hAnsi="Times New Roman"/>
          <w:sz w:val="28"/>
          <w:szCs w:val="28"/>
        </w:rPr>
        <w:t>;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3) комиссия по бю</w:t>
      </w:r>
      <w:bookmarkStart w:id="0" w:name="_GoBack"/>
      <w:bookmarkEnd w:id="0"/>
      <w:r w:rsidRPr="00DC1A17">
        <w:rPr>
          <w:rFonts w:ascii="Times New Roman" w:hAnsi="Times New Roman"/>
          <w:sz w:val="28"/>
          <w:szCs w:val="28"/>
        </w:rPr>
        <w:t>джету, финансам, налогам и экономической политике: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 w:rsidR="00265C77">
        <w:rPr>
          <w:rFonts w:ascii="Times New Roman" w:hAnsi="Times New Roman"/>
          <w:sz w:val="28"/>
          <w:szCs w:val="28"/>
        </w:rPr>
        <w:t xml:space="preserve">                    </w:t>
      </w:r>
      <w:r w:rsidR="005B3533">
        <w:rPr>
          <w:rFonts w:ascii="Times New Roman" w:hAnsi="Times New Roman"/>
          <w:sz w:val="28"/>
          <w:szCs w:val="28"/>
        </w:rPr>
        <w:t>Мустафин Ленар Закизянович</w:t>
      </w:r>
      <w:r w:rsidR="00DC1A17" w:rsidRPr="00DC1A17">
        <w:rPr>
          <w:rFonts w:ascii="Times New Roman" w:hAnsi="Times New Roman"/>
          <w:sz w:val="28"/>
          <w:szCs w:val="28"/>
        </w:rPr>
        <w:t>;</w:t>
      </w:r>
    </w:p>
    <w:p w:rsidR="00E9764D" w:rsidRPr="00DC1A17" w:rsidRDefault="00E9764D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5B3533">
        <w:rPr>
          <w:rFonts w:ascii="Times New Roman" w:hAnsi="Times New Roman"/>
          <w:sz w:val="28"/>
          <w:szCs w:val="28"/>
        </w:rPr>
        <w:t>Газизова Светлана Аркадьевна</w:t>
      </w:r>
      <w:r w:rsidR="00DC1A17" w:rsidRPr="00DC1A17">
        <w:rPr>
          <w:rFonts w:ascii="Times New Roman" w:hAnsi="Times New Roman"/>
          <w:sz w:val="28"/>
          <w:szCs w:val="28"/>
        </w:rPr>
        <w:t>.</w:t>
      </w:r>
    </w:p>
    <w:p w:rsidR="00D01875" w:rsidRDefault="00D01875" w:rsidP="00D0187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922B0" w:rsidRPr="00DC1A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DC1A17" w:rsidRPr="00DC1A17" w:rsidRDefault="00DC1A17" w:rsidP="00DC1A1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A2FC9" w:rsidRPr="00DC1A17" w:rsidRDefault="001A2FC9" w:rsidP="00DC1A17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 xml:space="preserve">Председатель Собрания </w:t>
      </w:r>
      <w:r w:rsidR="00DF377F" w:rsidRPr="00DC1A17">
        <w:rPr>
          <w:bCs/>
          <w:sz w:val="28"/>
          <w:szCs w:val="28"/>
        </w:rPr>
        <w:t>п</w:t>
      </w:r>
      <w:r w:rsidRPr="00DC1A17">
        <w:rPr>
          <w:bCs/>
          <w:sz w:val="28"/>
          <w:szCs w:val="28"/>
        </w:rPr>
        <w:t>редставителей</w:t>
      </w:r>
    </w:p>
    <w:p w:rsidR="001A2FC9" w:rsidRPr="00DC1A17" w:rsidRDefault="001A2FC9" w:rsidP="00DC1A17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 xml:space="preserve">сельского поселения </w:t>
      </w:r>
      <w:r w:rsidR="00DF377F" w:rsidRPr="00DC1A17">
        <w:rPr>
          <w:bCs/>
          <w:sz w:val="28"/>
          <w:szCs w:val="28"/>
        </w:rPr>
        <w:t>Шентала</w:t>
      </w:r>
    </w:p>
    <w:p w:rsidR="00DF377F" w:rsidRPr="00DC1A17" w:rsidRDefault="001A2FC9" w:rsidP="00DC1A17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 xml:space="preserve">муниципального района Шенталинский </w:t>
      </w:r>
    </w:p>
    <w:p w:rsidR="000E62A0" w:rsidRPr="00DC1A17" w:rsidRDefault="00DF377F" w:rsidP="00DC1A1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C1A17">
        <w:rPr>
          <w:bCs/>
          <w:sz w:val="28"/>
          <w:szCs w:val="28"/>
        </w:rPr>
        <w:t xml:space="preserve">Самарской области                                          </w:t>
      </w:r>
      <w:r w:rsidR="00D01875">
        <w:rPr>
          <w:bCs/>
          <w:sz w:val="28"/>
          <w:szCs w:val="28"/>
        </w:rPr>
        <w:t xml:space="preserve">                       Г</w:t>
      </w:r>
      <w:r w:rsidR="00DC1A17" w:rsidRPr="00DC1A17">
        <w:rPr>
          <w:bCs/>
          <w:sz w:val="28"/>
          <w:szCs w:val="28"/>
        </w:rPr>
        <w:t>.</w:t>
      </w:r>
      <w:r w:rsidR="00D01875">
        <w:rPr>
          <w:bCs/>
          <w:sz w:val="28"/>
          <w:szCs w:val="28"/>
        </w:rPr>
        <w:t>П</w:t>
      </w:r>
      <w:r w:rsidR="00DC1A17" w:rsidRPr="00DC1A17">
        <w:rPr>
          <w:bCs/>
          <w:sz w:val="28"/>
          <w:szCs w:val="28"/>
        </w:rPr>
        <w:t xml:space="preserve">. </w:t>
      </w:r>
      <w:r w:rsidR="00D01875">
        <w:rPr>
          <w:bCs/>
          <w:sz w:val="28"/>
          <w:szCs w:val="28"/>
        </w:rPr>
        <w:t>Гафарова</w:t>
      </w:r>
    </w:p>
    <w:sectPr w:rsidR="000E62A0" w:rsidRPr="00DC1A17" w:rsidSect="00C37748"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3B" w:rsidRDefault="00B6243B" w:rsidP="00DF377F">
      <w:r>
        <w:separator/>
      </w:r>
    </w:p>
  </w:endnote>
  <w:endnote w:type="continuationSeparator" w:id="1">
    <w:p w:rsidR="00B6243B" w:rsidRDefault="00B6243B" w:rsidP="00D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3B" w:rsidRDefault="00B6243B" w:rsidP="00DF377F">
      <w:r>
        <w:separator/>
      </w:r>
    </w:p>
  </w:footnote>
  <w:footnote w:type="continuationSeparator" w:id="1">
    <w:p w:rsidR="00B6243B" w:rsidRDefault="00B6243B" w:rsidP="00D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24E10"/>
    <w:rsid w:val="000740E5"/>
    <w:rsid w:val="00087709"/>
    <w:rsid w:val="000A67E0"/>
    <w:rsid w:val="001508AB"/>
    <w:rsid w:val="001A2FC9"/>
    <w:rsid w:val="0026006F"/>
    <w:rsid w:val="00265C77"/>
    <w:rsid w:val="003E159C"/>
    <w:rsid w:val="00417148"/>
    <w:rsid w:val="005B3533"/>
    <w:rsid w:val="007C067F"/>
    <w:rsid w:val="007C3829"/>
    <w:rsid w:val="007D7BD6"/>
    <w:rsid w:val="00815DA0"/>
    <w:rsid w:val="009922B0"/>
    <w:rsid w:val="00A66469"/>
    <w:rsid w:val="00AE0C3C"/>
    <w:rsid w:val="00B41A50"/>
    <w:rsid w:val="00B46272"/>
    <w:rsid w:val="00B6243B"/>
    <w:rsid w:val="00B90A16"/>
    <w:rsid w:val="00BD46AA"/>
    <w:rsid w:val="00C13515"/>
    <w:rsid w:val="00C37748"/>
    <w:rsid w:val="00C57E3A"/>
    <w:rsid w:val="00C82148"/>
    <w:rsid w:val="00D01875"/>
    <w:rsid w:val="00D2207D"/>
    <w:rsid w:val="00D93767"/>
    <w:rsid w:val="00DC1A17"/>
    <w:rsid w:val="00DE7855"/>
    <w:rsid w:val="00DF377F"/>
    <w:rsid w:val="00E50F8C"/>
    <w:rsid w:val="00E9764D"/>
    <w:rsid w:val="00F9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C57E3A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C57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97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 Indent"/>
    <w:basedOn w:val="a"/>
    <w:link w:val="af"/>
    <w:rsid w:val="00E9764D"/>
    <w:pPr>
      <w:spacing w:after="200" w:line="276" w:lineRule="auto"/>
      <w:ind w:firstLine="540"/>
      <w:jc w:val="both"/>
    </w:pPr>
    <w:rPr>
      <w:rFonts w:ascii="Bookman Old Style" w:hAnsi="Bookman Old Style"/>
    </w:rPr>
  </w:style>
  <w:style w:type="character" w:customStyle="1" w:styleId="af">
    <w:name w:val="Основной текст с отступом Знак"/>
    <w:basedOn w:val="a0"/>
    <w:link w:val="ae"/>
    <w:rsid w:val="00E9764D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2014-07-25T14:08:00Z</cp:lastPrinted>
  <dcterms:created xsi:type="dcterms:W3CDTF">2015-09-15T13:27:00Z</dcterms:created>
  <dcterms:modified xsi:type="dcterms:W3CDTF">2020-09-18T09:08:00Z</dcterms:modified>
</cp:coreProperties>
</file>